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13" w:type="dxa"/>
        <w:shd w:val="clear" w:color="auto" w:fill="0000FF"/>
        <w:tblLook w:val="01E0" w:firstRow="1" w:lastRow="1" w:firstColumn="1" w:lastColumn="1" w:noHBand="0" w:noVBand="0"/>
      </w:tblPr>
      <w:tblGrid>
        <w:gridCol w:w="2965"/>
        <w:gridCol w:w="7236"/>
      </w:tblGrid>
      <w:tr w:rsidR="00BB67E0" w:rsidRPr="00D13F48" w:rsidTr="00A3323B">
        <w:tc>
          <w:tcPr>
            <w:tcW w:w="2965" w:type="dxa"/>
            <w:shd w:val="clear" w:color="auto" w:fill="0000FF"/>
          </w:tcPr>
          <w:p w:rsidR="00BB67E0" w:rsidRPr="00003E43" w:rsidRDefault="00A3323B" w:rsidP="0055252B">
            <w:pPr>
              <w:pStyle w:val="SubjectHeading"/>
            </w:pPr>
            <w:bookmarkStart w:id="0" w:name="_GoBack"/>
            <w:bookmarkEnd w:id="0"/>
            <w:r>
              <w:t>Continuous Manufacturing</w:t>
            </w:r>
          </w:p>
        </w:tc>
        <w:tc>
          <w:tcPr>
            <w:tcW w:w="7236" w:type="dxa"/>
            <w:shd w:val="clear" w:color="auto" w:fill="auto"/>
          </w:tcPr>
          <w:p w:rsidR="00BB67E0" w:rsidRPr="00003E43" w:rsidRDefault="00BB67E0" w:rsidP="00BB67E0">
            <w:pPr>
              <w:pStyle w:val="ManuscriptID"/>
            </w:pPr>
            <w:r>
              <w:t>DOI: 10.1002/anie.200((</w:t>
            </w:r>
            <w:r w:rsidR="00D13F48">
              <w:t>will be filled in by the editorial staff</w:t>
            </w:r>
            <w:r>
              <w:t>))</w:t>
            </w:r>
          </w:p>
        </w:tc>
      </w:tr>
    </w:tbl>
    <w:p w:rsidR="006024FD" w:rsidRPr="00C8558C" w:rsidRDefault="00F33AA8" w:rsidP="00A3323B">
      <w:pPr>
        <w:pStyle w:val="Title1"/>
        <w:spacing w:line="240" w:lineRule="auto"/>
        <w:rPr>
          <w:lang w:val="en-GB"/>
        </w:rPr>
      </w:pPr>
      <w:r>
        <w:rPr>
          <w:noProof/>
          <w:lang w:eastAsia="en-US"/>
        </w:rPr>
        <w:drawing>
          <wp:anchor distT="0" distB="0" distL="114300" distR="114300" simplePos="0" relativeHeight="251659264" behindDoc="0" locked="1" layoutInCell="1" allowOverlap="1" wp14:anchorId="7A3F6601" wp14:editId="6D393610">
            <wp:simplePos x="0" y="0"/>
            <wp:positionH relativeFrom="column">
              <wp:posOffset>-25400</wp:posOffset>
            </wp:positionH>
            <wp:positionV relativeFrom="page">
              <wp:posOffset>9687560</wp:posOffset>
            </wp:positionV>
            <wp:extent cx="248285" cy="24828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8285" cy="248285"/>
                    </a:xfrm>
                    <a:prstGeom prst="rect">
                      <a:avLst/>
                    </a:prstGeom>
                    <a:noFill/>
                    <a:ln>
                      <a:noFill/>
                    </a:ln>
                  </pic:spPr>
                </pic:pic>
              </a:graphicData>
            </a:graphic>
            <wp14:sizeRelH relativeFrom="page">
              <wp14:pctWidth>0</wp14:pctWidth>
            </wp14:sizeRelH>
            <wp14:sizeRelV relativeFrom="page">
              <wp14:pctHeight>0</wp14:pctHeight>
            </wp14:sizeRelV>
          </wp:anchor>
        </w:drawing>
      </w:r>
      <w:r w:rsidR="00A3323B">
        <w:rPr>
          <w:lang w:val="en-GB"/>
        </w:rPr>
        <w:t xml:space="preserve">End-to-End Continuous Manufacturing of Pharmaceuticals: Integrated Synthesis, Purification, and </w:t>
      </w:r>
      <w:r w:rsidR="00D914B3">
        <w:rPr>
          <w:lang w:val="en-GB"/>
        </w:rPr>
        <w:t>Final Dosage Formation</w:t>
      </w:r>
    </w:p>
    <w:p w:rsidR="00F65DFE" w:rsidRDefault="008E1080" w:rsidP="00BB211C">
      <w:pPr>
        <w:pStyle w:val="Authors"/>
        <w:spacing w:line="240" w:lineRule="auto"/>
        <w:rPr>
          <w:lang w:val="en-GB"/>
        </w:rPr>
        <w:sectPr w:rsidR="00F65DFE" w:rsidSect="002A122F">
          <w:footerReference w:type="even" r:id="rId8"/>
          <w:footerReference w:type="default" r:id="rId9"/>
          <w:pgSz w:w="11906" w:h="16838" w:code="9"/>
          <w:pgMar w:top="1134" w:right="851" w:bottom="1225" w:left="851" w:header="709" w:footer="709" w:gutter="0"/>
          <w:cols w:space="284" w:equalWidth="0">
            <w:col w:w="10204"/>
          </w:cols>
          <w:docGrid w:linePitch="360"/>
        </w:sectPr>
      </w:pPr>
      <w:r>
        <w:rPr>
          <w:lang w:val="en-GB"/>
        </w:rPr>
        <w:t xml:space="preserve">Salvatore Mascia,  </w:t>
      </w:r>
      <w:r w:rsidR="00226154">
        <w:rPr>
          <w:lang w:val="en-GB"/>
        </w:rPr>
        <w:t>Patrick L. Heider,</w:t>
      </w:r>
      <w:r w:rsidR="00226154" w:rsidRPr="008E1080">
        <w:rPr>
          <w:lang w:val="en-GB"/>
        </w:rPr>
        <w:t xml:space="preserve"> </w:t>
      </w:r>
      <w:r>
        <w:rPr>
          <w:lang w:val="en-GB"/>
        </w:rPr>
        <w:t xml:space="preserve">Haitao Zhang, Richard Lakerveld, </w:t>
      </w:r>
      <w:r w:rsidR="00BB211C">
        <w:rPr>
          <w:lang w:val="en-GB"/>
        </w:rPr>
        <w:t xml:space="preserve">Brahim Benyahia, </w:t>
      </w:r>
      <w:r w:rsidR="004F6D3C">
        <w:rPr>
          <w:lang w:val="en-GB"/>
        </w:rPr>
        <w:t>Paul I. Barton, Richard D. Braatz, Charles L. Cooney, James M. B. Evans, Timothy F. Jamison, Klavs F. Jensen, Allan S. Myerson, Bernhardt L. Trout*</w:t>
      </w:r>
    </w:p>
    <w:p w:rsidR="004811F3" w:rsidRDefault="00ED7F1B" w:rsidP="009D14CA">
      <w:pPr>
        <w:pStyle w:val="P1withoutIndendation"/>
        <w:rPr>
          <w:lang w:val="en-GB"/>
        </w:rPr>
      </w:pPr>
      <w:r>
        <w:rPr>
          <w:lang w:val="en-GB"/>
        </w:rPr>
        <w:lastRenderedPageBreak/>
        <w:t>The pharmaceutical industry has seen</w:t>
      </w:r>
      <w:r w:rsidR="00380A4D">
        <w:rPr>
          <w:lang w:val="en-GB"/>
        </w:rPr>
        <w:t xml:space="preserve"> </w:t>
      </w:r>
      <w:r w:rsidR="0002223A">
        <w:rPr>
          <w:lang w:val="en-GB"/>
        </w:rPr>
        <w:t>numerous</w:t>
      </w:r>
      <w:r>
        <w:rPr>
          <w:lang w:val="en-GB"/>
        </w:rPr>
        <w:t xml:space="preserve"> pressures in</w:t>
      </w:r>
      <w:r w:rsidR="00FE1C38">
        <w:rPr>
          <w:lang w:val="en-GB"/>
        </w:rPr>
        <w:t xml:space="preserve"> the</w:t>
      </w:r>
      <w:r>
        <w:rPr>
          <w:lang w:val="en-GB"/>
        </w:rPr>
        <w:t xml:space="preserve"> pas</w:t>
      </w:r>
      <w:r w:rsidR="00BA40D1">
        <w:rPr>
          <w:lang w:val="en-GB"/>
        </w:rPr>
        <w:t>t decade to improve efficiency</w:t>
      </w:r>
      <w:r>
        <w:rPr>
          <w:lang w:val="en-GB"/>
        </w:rPr>
        <w:t xml:space="preserve"> as</w:t>
      </w:r>
      <w:r w:rsidR="00FE1C38">
        <w:rPr>
          <w:lang w:val="en-GB"/>
        </w:rPr>
        <w:t xml:space="preserve"> rising</w:t>
      </w:r>
      <w:r w:rsidR="00BA40D1">
        <w:rPr>
          <w:lang w:val="en-GB"/>
        </w:rPr>
        <w:t xml:space="preserve"> costs</w:t>
      </w:r>
      <w:r>
        <w:rPr>
          <w:lang w:val="en-GB"/>
        </w:rPr>
        <w:t xml:space="preserve"> </w:t>
      </w:r>
      <w:r w:rsidR="00FE1C38">
        <w:rPr>
          <w:lang w:val="en-GB"/>
        </w:rPr>
        <w:t>outpaced</w:t>
      </w:r>
      <w:r>
        <w:rPr>
          <w:lang w:val="en-GB"/>
        </w:rPr>
        <w:t xml:space="preserve"> the </w:t>
      </w:r>
      <w:r w:rsidR="00914A3F">
        <w:rPr>
          <w:lang w:val="en-GB"/>
        </w:rPr>
        <w:t>developm</w:t>
      </w:r>
      <w:r w:rsidR="00571D31">
        <w:rPr>
          <w:lang w:val="en-GB"/>
        </w:rPr>
        <w:t>ent of new pharmaceuticals.</w:t>
      </w:r>
      <w:r w:rsidR="00571D31">
        <w:rPr>
          <w:lang w:val="en-GB"/>
        </w:rPr>
        <w:fldChar w:fldCharType="begin">
          <w:fldData xml:space="preserve">PEVuZE5vdGU+PENpdGU+PEF1dGhvcj5EaU1hc2k8L0F1dGhvcj48WWVhcj4yMDAzPC9ZZWFyPjxS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</w:fldData>
        </w:fldChar>
      </w:r>
      <w:r w:rsidR="00875D1D">
        <w:rPr>
          <w:lang w:val="en-GB"/>
        </w:rPr>
        <w:instrText xml:space="preserve"> ADDIN EN.CITE </w:instrText>
      </w:r>
      <w:r w:rsidR="00875D1D">
        <w:rPr>
          <w:lang w:val="en-GB"/>
        </w:rPr>
        <w:fldChar w:fldCharType="begin">
          <w:fldData xml:space="preserve">PEVuZE5vdGU+PENpdGU+PEF1dGhvcj5EaU1hc2k8L0F1dGhvcj48WWVhcj4yMDAzPC9ZZWFyPjxS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</w:fldData>
        </w:fldChar>
      </w:r>
      <w:r w:rsidR="00875D1D">
        <w:rPr>
          <w:lang w:val="en-GB"/>
        </w:rPr>
        <w:instrText xml:space="preserve"> ADDIN EN.CITE.DATA </w:instrText>
      </w:r>
      <w:r w:rsidR="00875D1D">
        <w:rPr>
          <w:lang w:val="en-GB"/>
        </w:rPr>
      </w:r>
      <w:r w:rsidR="00875D1D">
        <w:rPr>
          <w:lang w:val="en-GB"/>
        </w:rPr>
        <w:fldChar w:fldCharType="end"/>
      </w:r>
      <w:r w:rsidR="00571D31">
        <w:rPr>
          <w:lang w:val="en-GB"/>
        </w:rPr>
      </w:r>
      <w:r w:rsidR="00571D31">
        <w:rPr>
          <w:lang w:val="en-GB"/>
        </w:rPr>
        <w:fldChar w:fldCharType="separate"/>
      </w:r>
      <w:r w:rsidR="00571D31" w:rsidRPr="00571D31">
        <w:rPr>
          <w:noProof/>
          <w:vertAlign w:val="superscript"/>
          <w:lang w:val="en-GB"/>
        </w:rPr>
        <w:t>[</w:t>
      </w:r>
      <w:hyperlink w:anchor="_ENREF_1" w:tooltip="DiMasi, 2003 #244" w:history="1">
        <w:r w:rsidR="00032EDE" w:rsidRPr="00571D31">
          <w:rPr>
            <w:noProof/>
            <w:vertAlign w:val="superscript"/>
            <w:lang w:val="en-GB"/>
          </w:rPr>
          <w:t>1</w:t>
        </w:r>
      </w:hyperlink>
      <w:r w:rsidR="00571D31" w:rsidRPr="00571D31">
        <w:rPr>
          <w:noProof/>
          <w:vertAlign w:val="superscript"/>
          <w:lang w:val="en-GB"/>
        </w:rPr>
        <w:t>]</w:t>
      </w:r>
      <w:r w:rsidR="00571D31">
        <w:rPr>
          <w:lang w:val="en-GB"/>
        </w:rPr>
        <w:fldChar w:fldCharType="end"/>
      </w:r>
      <w:r w:rsidR="00914A3F">
        <w:rPr>
          <w:lang w:val="en-GB"/>
        </w:rPr>
        <w:t xml:space="preserve"> </w:t>
      </w:r>
      <w:r w:rsidR="008D2F31">
        <w:rPr>
          <w:lang w:val="en-GB"/>
        </w:rPr>
        <w:t>A grow</w:t>
      </w:r>
      <w:r w:rsidR="00BA40D1">
        <w:rPr>
          <w:lang w:val="en-GB"/>
        </w:rPr>
        <w:t>ing interest in green processes also highlights</w:t>
      </w:r>
      <w:r w:rsidR="008D2F31">
        <w:rPr>
          <w:lang w:val="en-GB"/>
        </w:rPr>
        <w:t xml:space="preserve"> areas for improvement in pharmaceutical synthesis and manufacturing where environmental impacts have been higher than </w:t>
      </w:r>
      <w:r w:rsidR="00D77282">
        <w:rPr>
          <w:lang w:val="en-GB"/>
        </w:rPr>
        <w:t>other industries.</w:t>
      </w:r>
      <w:r w:rsidR="0007318A">
        <w:rPr>
          <w:lang w:val="en-GB"/>
        </w:rPr>
        <w:fldChar w:fldCharType="begin">
          <w:fldData xml:space="preserve">PEVuZE5vdGU+PENpdGU+PEF1dGhvcj5TaGVsZG9uPC9BdXRob3I+PFllYXI+MjAwNzwvWWVhcj48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</w:fldData>
        </w:fldChar>
      </w:r>
      <w:r w:rsidR="002B1338">
        <w:rPr>
          <w:lang w:val="en-GB"/>
        </w:rPr>
        <w:instrText xml:space="preserve"> ADDIN EN.CITE </w:instrText>
      </w:r>
      <w:r w:rsidR="002B1338">
        <w:rPr>
          <w:lang w:val="en-GB"/>
        </w:rPr>
        <w:fldChar w:fldCharType="begin">
          <w:fldData xml:space="preserve">PEVuZE5vdGU+PENpdGU+PEF1dGhvcj5TaGVsZG9uPC9BdXRob3I+PFllYXI+MjAwNzwvWWVhcj48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</w:fldData>
        </w:fldChar>
      </w:r>
      <w:r w:rsidR="002B1338">
        <w:rPr>
          <w:lang w:val="en-GB"/>
        </w:rPr>
        <w:instrText xml:space="preserve"> ADDIN EN.CITE.DATA </w:instrText>
      </w:r>
      <w:r w:rsidR="002B1338">
        <w:rPr>
          <w:lang w:val="en-GB"/>
        </w:rPr>
      </w:r>
      <w:r w:rsidR="002B1338">
        <w:rPr>
          <w:lang w:val="en-GB"/>
        </w:rPr>
        <w:fldChar w:fldCharType="end"/>
      </w:r>
      <w:r w:rsidR="0007318A">
        <w:rPr>
          <w:lang w:val="en-GB"/>
        </w:rPr>
      </w:r>
      <w:r w:rsidR="0007318A">
        <w:rPr>
          <w:lang w:val="en-GB"/>
        </w:rPr>
        <w:fldChar w:fldCharType="separate"/>
      </w:r>
      <w:r w:rsidR="0007318A" w:rsidRPr="0007318A">
        <w:rPr>
          <w:noProof/>
          <w:vertAlign w:val="superscript"/>
          <w:lang w:val="en-GB"/>
        </w:rPr>
        <w:t>[</w:t>
      </w:r>
      <w:hyperlink w:anchor="_ENREF_3" w:tooltip="Sheldon, 2007 #246" w:history="1">
        <w:r w:rsidR="00032EDE" w:rsidRPr="0007318A">
          <w:rPr>
            <w:noProof/>
            <w:vertAlign w:val="superscript"/>
            <w:lang w:val="en-GB"/>
          </w:rPr>
          <w:t>2</w:t>
        </w:r>
      </w:hyperlink>
      <w:r w:rsidR="0007318A" w:rsidRPr="0007318A">
        <w:rPr>
          <w:noProof/>
          <w:vertAlign w:val="superscript"/>
          <w:lang w:val="en-GB"/>
        </w:rPr>
        <w:t>]</w:t>
      </w:r>
      <w:r w:rsidR="0007318A">
        <w:rPr>
          <w:lang w:val="en-GB"/>
        </w:rPr>
        <w:fldChar w:fldCharType="end"/>
      </w:r>
      <w:r w:rsidR="008D2F31">
        <w:rPr>
          <w:lang w:val="en-GB"/>
        </w:rPr>
        <w:t xml:space="preserve"> </w:t>
      </w:r>
      <w:r w:rsidR="00E57839">
        <w:rPr>
          <w:lang w:val="en-GB"/>
        </w:rPr>
        <w:t>Continuous manufacturing has attracted the attention of industry and academia alike by promising lower costs, greater reliability</w:t>
      </w:r>
      <w:r w:rsidR="00FE1C38">
        <w:rPr>
          <w:lang w:val="en-GB"/>
        </w:rPr>
        <w:t xml:space="preserve"> and safety</w:t>
      </w:r>
      <w:r w:rsidR="00E57839">
        <w:rPr>
          <w:lang w:val="en-GB"/>
        </w:rPr>
        <w:t>, better sustainability, and novel pathways not otherwise accessible.</w:t>
      </w:r>
      <w:r w:rsidR="00CB3BC6">
        <w:rPr>
          <w:lang w:val="en-GB"/>
        </w:rPr>
        <w:fldChar w:fldCharType="begin">
          <w:fldData xml:space="preserve">PEVuZE5vdGU+PENpdGU+PEF1dGhvcj5Qb2VjaGxhdWVyPC9BdXRob3I+PFllYXI+MjAxMjwvWWVh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</w:fldData>
        </w:fldChar>
      </w:r>
      <w:r w:rsidR="00274854">
        <w:rPr>
          <w:lang w:val="en-GB"/>
        </w:rPr>
        <w:instrText xml:space="preserve"> ADDIN EN.CITE </w:instrText>
      </w:r>
      <w:r w:rsidR="00274854">
        <w:rPr>
          <w:lang w:val="en-GB"/>
        </w:rPr>
        <w:fldChar w:fldCharType="begin">
          <w:fldData xml:space="preserve">PEVuZE5vdGU+PENpdGU+PEF1dGhvcj5Qb2VjaGxhdWVyPC9BdXRob3I+PFllYXI+MjAxMjwvWWVh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</w:fldData>
        </w:fldChar>
      </w:r>
      <w:r w:rsidR="00274854">
        <w:rPr>
          <w:lang w:val="en-GB"/>
        </w:rPr>
        <w:instrText xml:space="preserve"> ADDIN EN.CITE.DATA </w:instrText>
      </w:r>
      <w:r w:rsidR="00274854">
        <w:rPr>
          <w:lang w:val="en-GB"/>
        </w:rPr>
      </w:r>
      <w:r w:rsidR="00274854">
        <w:rPr>
          <w:lang w:val="en-GB"/>
        </w:rPr>
        <w:fldChar w:fldCharType="end"/>
      </w:r>
      <w:r w:rsidR="00CB3BC6">
        <w:rPr>
          <w:lang w:val="en-GB"/>
        </w:rPr>
      </w:r>
      <w:r w:rsidR="00CB3BC6">
        <w:rPr>
          <w:lang w:val="en-GB"/>
        </w:rPr>
        <w:fldChar w:fldCharType="separate"/>
      </w:r>
      <w:r w:rsidR="00CB3BC6" w:rsidRPr="00CB3BC6">
        <w:rPr>
          <w:noProof/>
          <w:vertAlign w:val="superscript"/>
          <w:lang w:val="en-GB"/>
        </w:rPr>
        <w:t>[</w:t>
      </w:r>
      <w:hyperlink w:anchor="_ENREF_5" w:tooltip="Poechlauer, 2012 #259" w:history="1">
        <w:r w:rsidR="00032EDE" w:rsidRPr="00CB3BC6">
          <w:rPr>
            <w:noProof/>
            <w:vertAlign w:val="superscript"/>
            <w:lang w:val="en-GB"/>
          </w:rPr>
          <w:t>3</w:t>
        </w:r>
      </w:hyperlink>
      <w:r w:rsidR="00CB3BC6" w:rsidRPr="00CB3BC6">
        <w:rPr>
          <w:noProof/>
          <w:vertAlign w:val="superscript"/>
          <w:lang w:val="en-GB"/>
        </w:rPr>
        <w:t>]</w:t>
      </w:r>
      <w:r w:rsidR="00CB3BC6">
        <w:rPr>
          <w:lang w:val="en-GB"/>
        </w:rPr>
        <w:fldChar w:fldCharType="end"/>
      </w:r>
      <w:r w:rsidR="00E57839">
        <w:rPr>
          <w:lang w:val="en-GB"/>
        </w:rPr>
        <w:t xml:space="preserve"> Recent studies have demonstrated that </w:t>
      </w:r>
      <w:r w:rsidR="00F16EA2">
        <w:rPr>
          <w:lang w:val="en-GB"/>
        </w:rPr>
        <w:t>economic savings</w:t>
      </w:r>
      <w:r w:rsidR="00E57839">
        <w:rPr>
          <w:lang w:val="en-GB"/>
        </w:rPr>
        <w:t xml:space="preserve"> can</w:t>
      </w:r>
      <w:r w:rsidR="004A4DE8">
        <w:rPr>
          <w:lang w:val="en-GB"/>
        </w:rPr>
        <w:t xml:space="preserve"> </w:t>
      </w:r>
      <w:r w:rsidR="00E57839">
        <w:rPr>
          <w:lang w:val="en-GB"/>
        </w:rPr>
        <w:t>be realized</w:t>
      </w:r>
      <w:r w:rsidR="004A4DE8">
        <w:rPr>
          <w:lang w:val="en-GB"/>
        </w:rPr>
        <w:t xml:space="preserve"> for certain cases</w:t>
      </w:r>
      <w:r w:rsidR="00E57839">
        <w:rPr>
          <w:lang w:val="en-GB"/>
        </w:rPr>
        <w:t xml:space="preserve"> by transforming a batch </w:t>
      </w:r>
      <w:r w:rsidR="0051796D">
        <w:rPr>
          <w:lang w:val="en-GB"/>
        </w:rPr>
        <w:t>production into continuous.</w:t>
      </w:r>
      <w:r w:rsidR="0051796D">
        <w:rPr>
          <w:lang w:val="en-GB"/>
        </w:rPr>
        <w:fldChar w:fldCharType="begin">
          <w:fldData xml:space="preserve">PEVuZE5vdGU+PENpdGU+PEF1dGhvcj5Sb2JlcmdlPC9BdXRob3I+PFllYXI+MjAwODwvWWVhcj48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</w:fldData>
        </w:fldChar>
      </w:r>
      <w:r w:rsidR="00F16EA2">
        <w:rPr>
          <w:lang w:val="en-GB"/>
        </w:rPr>
        <w:instrText xml:space="preserve"> ADDIN EN.CITE </w:instrText>
      </w:r>
      <w:r w:rsidR="00F16EA2">
        <w:rPr>
          <w:lang w:val="en-GB"/>
        </w:rPr>
        <w:fldChar w:fldCharType="begin">
          <w:fldData xml:space="preserve">PEVuZE5vdGU+PENpdGU+PEF1dGhvcj5Sb2JlcmdlPC9BdXRob3I+PFllYXI+MjAwODwvWWVhcj48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</w:fldData>
        </w:fldChar>
      </w:r>
      <w:r w:rsidR="00F16EA2">
        <w:rPr>
          <w:lang w:val="en-GB"/>
        </w:rPr>
        <w:instrText xml:space="preserve"> ADDIN EN.CITE.DATA </w:instrText>
      </w:r>
      <w:r w:rsidR="00F16EA2">
        <w:rPr>
          <w:lang w:val="en-GB"/>
        </w:rPr>
      </w:r>
      <w:r w:rsidR="00F16EA2">
        <w:rPr>
          <w:lang w:val="en-GB"/>
        </w:rPr>
        <w:fldChar w:fldCharType="end"/>
      </w:r>
      <w:r w:rsidR="0051796D">
        <w:rPr>
          <w:lang w:val="en-GB"/>
        </w:rPr>
      </w:r>
      <w:r w:rsidR="0051796D">
        <w:rPr>
          <w:lang w:val="en-GB"/>
        </w:rPr>
        <w:fldChar w:fldCharType="separate"/>
      </w:r>
      <w:r w:rsidR="00CB3BC6" w:rsidRPr="00CB3BC6">
        <w:rPr>
          <w:noProof/>
          <w:vertAlign w:val="superscript"/>
          <w:lang w:val="en-GB"/>
        </w:rPr>
        <w:t>[</w:t>
      </w:r>
      <w:hyperlink w:anchor="_ENREF_7" w:tooltip="Roberge, 2008 #280" w:history="1">
        <w:r w:rsidR="00032EDE" w:rsidRPr="00CB3BC6">
          <w:rPr>
            <w:noProof/>
            <w:vertAlign w:val="superscript"/>
            <w:lang w:val="en-GB"/>
          </w:rPr>
          <w:t>4</w:t>
        </w:r>
      </w:hyperlink>
      <w:r w:rsidR="00CB3BC6" w:rsidRPr="00CB3BC6">
        <w:rPr>
          <w:noProof/>
          <w:vertAlign w:val="superscript"/>
          <w:lang w:val="en-GB"/>
        </w:rPr>
        <w:t>]</w:t>
      </w:r>
      <w:r w:rsidR="0051796D">
        <w:rPr>
          <w:lang w:val="en-GB"/>
        </w:rPr>
        <w:fldChar w:fldCharType="end"/>
      </w:r>
      <w:r w:rsidR="00FE1C38">
        <w:rPr>
          <w:lang w:val="en-GB"/>
        </w:rPr>
        <w:t xml:space="preserve"> E</w:t>
      </w:r>
      <w:r w:rsidR="00342A15">
        <w:rPr>
          <w:lang w:val="en-GB"/>
        </w:rPr>
        <w:t>xisting batch-</w:t>
      </w:r>
      <w:r w:rsidR="00A4421F">
        <w:rPr>
          <w:lang w:val="en-GB"/>
        </w:rPr>
        <w:t xml:space="preserve">based </w:t>
      </w:r>
      <w:r w:rsidR="00CE1FA4">
        <w:rPr>
          <w:lang w:val="en-GB"/>
        </w:rPr>
        <w:t>manufacturing</w:t>
      </w:r>
      <w:r w:rsidR="00A4421F">
        <w:rPr>
          <w:lang w:val="en-GB"/>
        </w:rPr>
        <w:t xml:space="preserve"> can take </w:t>
      </w:r>
      <w:r w:rsidR="008B3CA7">
        <w:rPr>
          <w:lang w:val="en-GB"/>
        </w:rPr>
        <w:t>up to 12</w:t>
      </w:r>
      <w:r w:rsidR="00A4421F">
        <w:rPr>
          <w:lang w:val="en-GB"/>
        </w:rPr>
        <w:t xml:space="preserve"> months between </w:t>
      </w:r>
      <w:r w:rsidR="00BA40D1">
        <w:rPr>
          <w:lang w:val="en-GB"/>
        </w:rPr>
        <w:t>the start of</w:t>
      </w:r>
      <w:r w:rsidR="00A4421F">
        <w:rPr>
          <w:lang w:val="en-GB"/>
        </w:rPr>
        <w:t xml:space="preserve"> the first synthetic step and </w:t>
      </w:r>
      <w:r w:rsidR="00BA40D1">
        <w:rPr>
          <w:lang w:val="en-GB"/>
        </w:rPr>
        <w:t>market release of</w:t>
      </w:r>
      <w:r w:rsidR="009E1449">
        <w:rPr>
          <w:lang w:val="en-GB"/>
        </w:rPr>
        <w:t xml:space="preserve"> finished tablets</w:t>
      </w:r>
      <w:r w:rsidR="00342A15">
        <w:rPr>
          <w:lang w:val="en-GB"/>
        </w:rPr>
        <w:t>,</w:t>
      </w:r>
      <w:r w:rsidR="009E1449">
        <w:rPr>
          <w:lang w:val="en-GB"/>
        </w:rPr>
        <w:fldChar w:fldCharType="begin"/>
      </w:r>
      <w:r w:rsidR="00CB3BC6">
        <w:rPr>
          <w:lang w:val="en-GB"/>
        </w:rPr>
        <w:instrText xml:space="preserve"> ADDIN EN.CITE &lt;EndNote&gt;&lt;Cite&gt;&lt;Author&gt;Jimenez&lt;/Author&gt;&lt;Year&gt;2012&lt;/Year&gt;&lt;RecNum&gt;249&lt;/RecNum&gt;&lt;DisplayText&gt;&lt;style face="superscript"&gt;[5]&lt;/style&gt;&lt;/DisplayText&gt;&lt;record&gt;&lt;rec-number&gt;249&lt;/rec-number&gt;&lt;foreign-keys&gt;&lt;key app="EN" db-id="frdppt2znr059ueaazdxx0xfap2s09re0fvp"&gt;249&lt;/key&gt;&lt;/foreign-keys&gt;&lt;ref-type name="Online Multimedia"&gt;48&lt;/ref-type&gt;&lt;contributors&gt;&lt;authors&gt;&lt;author&gt;Joseph Jimenez&lt;/author&gt;&lt;/authors&gt;&lt;/contributors&gt;&lt;titles&gt;&lt;title&gt;A Defining Moment: The Future of Manufacturing in the US&lt;/title&gt;&lt;secondary-title&gt;The Future of Manufacturing in the U.S.&lt;/secondary-title&gt;&lt;/titles&gt;&lt;dates&gt;&lt;year&gt;2012&lt;/year&gt;&lt;/dates&gt;&lt;pub-location&gt;Cambridge, MA, USA&lt;/pub-location&gt;&lt;urls&gt;&lt;/urls&gt;&lt;/record&gt;&lt;/Cite&gt;&lt;/EndNote&gt;</w:instrText>
      </w:r>
      <w:r w:rsidR="009E1449">
        <w:rPr>
          <w:lang w:val="en-GB"/>
        </w:rPr>
        <w:fldChar w:fldCharType="separate"/>
      </w:r>
      <w:r w:rsidR="00CB3BC6" w:rsidRPr="00CB3BC6">
        <w:rPr>
          <w:noProof/>
          <w:vertAlign w:val="superscript"/>
          <w:lang w:val="en-GB"/>
        </w:rPr>
        <w:t>[</w:t>
      </w:r>
      <w:hyperlink w:anchor="_ENREF_10" w:tooltip="Jimenez, 2012 #249" w:history="1">
        <w:r w:rsidR="00032EDE" w:rsidRPr="00CB3BC6">
          <w:rPr>
            <w:noProof/>
            <w:vertAlign w:val="superscript"/>
            <w:lang w:val="en-GB"/>
          </w:rPr>
          <w:t>5</w:t>
        </w:r>
      </w:hyperlink>
      <w:r w:rsidR="00CB3BC6" w:rsidRPr="00CB3BC6">
        <w:rPr>
          <w:noProof/>
          <w:vertAlign w:val="superscript"/>
          <w:lang w:val="en-GB"/>
        </w:rPr>
        <w:t>]</w:t>
      </w:r>
      <w:r w:rsidR="009E1449">
        <w:rPr>
          <w:lang w:val="en-GB"/>
        </w:rPr>
        <w:fldChar w:fldCharType="end"/>
      </w:r>
      <w:r w:rsidR="00CE1FA4">
        <w:rPr>
          <w:lang w:val="en-GB"/>
        </w:rPr>
        <w:t xml:space="preserve"> partially resulting from m</w:t>
      </w:r>
      <w:r w:rsidR="00A4421F">
        <w:rPr>
          <w:lang w:val="en-GB"/>
        </w:rPr>
        <w:t>ovement of materials around and between facilities and lengthy final product testing.</w:t>
      </w:r>
      <w:r w:rsidR="00435222">
        <w:rPr>
          <w:lang w:val="en-GB"/>
        </w:rPr>
        <w:t xml:space="preserve"> This results in la</w:t>
      </w:r>
      <w:r w:rsidR="00023540">
        <w:rPr>
          <w:lang w:val="en-GB"/>
        </w:rPr>
        <w:t>rge, expensive inventories</w:t>
      </w:r>
      <w:r w:rsidR="00435222">
        <w:rPr>
          <w:lang w:val="en-GB"/>
        </w:rPr>
        <w:t xml:space="preserve"> and shortages from manufacturing delays</w:t>
      </w:r>
      <w:r w:rsidR="00CE1FA4">
        <w:rPr>
          <w:lang w:val="en-GB"/>
        </w:rPr>
        <w:t xml:space="preserve"> if the batch fails after production during final testing</w:t>
      </w:r>
      <w:r w:rsidR="00FE1C38">
        <w:rPr>
          <w:lang w:val="en-GB"/>
        </w:rPr>
        <w:t>.</w:t>
      </w:r>
      <w:r w:rsidR="00A4421F">
        <w:rPr>
          <w:lang w:val="en-GB"/>
        </w:rPr>
        <w:t xml:space="preserve"> </w:t>
      </w:r>
      <w:r w:rsidR="00FE1C38">
        <w:rPr>
          <w:lang w:val="en-GB"/>
        </w:rPr>
        <w:t xml:space="preserve">Continuous manufacturing </w:t>
      </w:r>
      <w:r w:rsidR="00BA40D1">
        <w:rPr>
          <w:lang w:val="en-GB"/>
        </w:rPr>
        <w:t>allows faster response to demand changes</w:t>
      </w:r>
      <w:r w:rsidR="00356A26">
        <w:rPr>
          <w:lang w:val="en-GB"/>
        </w:rPr>
        <w:t>,</w:t>
      </w:r>
      <w:r w:rsidR="00BA40D1">
        <w:rPr>
          <w:lang w:val="en-GB"/>
        </w:rPr>
        <w:t xml:space="preserve"> which permits reduced</w:t>
      </w:r>
      <w:r w:rsidR="00FE1C38">
        <w:rPr>
          <w:lang w:val="en-GB"/>
        </w:rPr>
        <w:t xml:space="preserve"> inventory </w:t>
      </w:r>
      <w:r w:rsidR="00BA40D1">
        <w:rPr>
          <w:lang w:val="en-GB"/>
        </w:rPr>
        <w:t>compared to batch</w:t>
      </w:r>
      <w:r w:rsidR="004A4DE8">
        <w:rPr>
          <w:lang w:val="en-GB"/>
        </w:rPr>
        <w:t>-based manufacturing</w:t>
      </w:r>
      <w:r w:rsidR="00BA40D1">
        <w:rPr>
          <w:lang w:val="en-GB"/>
        </w:rPr>
        <w:t xml:space="preserve"> </w:t>
      </w:r>
      <w:r w:rsidR="00FE1C38">
        <w:rPr>
          <w:lang w:val="en-GB"/>
        </w:rPr>
        <w:t xml:space="preserve">resulting in not </w:t>
      </w:r>
      <w:r w:rsidR="001D52D8">
        <w:rPr>
          <w:lang w:val="en-GB"/>
        </w:rPr>
        <w:t>only lower working capital,</w:t>
      </w:r>
      <w:r w:rsidR="00FE1C38">
        <w:rPr>
          <w:lang w:val="en-GB"/>
        </w:rPr>
        <w:t xml:space="preserve"> but </w:t>
      </w:r>
      <w:r w:rsidR="004A4DE8">
        <w:rPr>
          <w:lang w:val="en-GB"/>
        </w:rPr>
        <w:t xml:space="preserve">also </w:t>
      </w:r>
      <w:r w:rsidR="00FE1C38">
        <w:rPr>
          <w:lang w:val="en-GB"/>
        </w:rPr>
        <w:t>decreased amounts of potentially hazardous intermediates</w:t>
      </w:r>
      <w:r w:rsidR="00312418">
        <w:rPr>
          <w:lang w:val="en-GB"/>
        </w:rPr>
        <w:t>, including high potency active pharmaceutical ingredients (API)</w:t>
      </w:r>
      <w:r w:rsidR="001D52D8">
        <w:rPr>
          <w:lang w:val="en-GB"/>
        </w:rPr>
        <w:t>.</w:t>
      </w:r>
      <w:r w:rsidR="00FE1C38">
        <w:rPr>
          <w:lang w:val="en-GB"/>
        </w:rPr>
        <w:t xml:space="preserve"> </w:t>
      </w:r>
      <w:r w:rsidR="00435222">
        <w:rPr>
          <w:lang w:val="en-GB"/>
        </w:rPr>
        <w:t xml:space="preserve">Increasing use of online </w:t>
      </w:r>
      <w:r w:rsidR="00356A26">
        <w:rPr>
          <w:lang w:val="en-GB"/>
        </w:rPr>
        <w:t>monitoring and control</w:t>
      </w:r>
      <w:r w:rsidR="003F214F">
        <w:rPr>
          <w:lang w:val="en-GB"/>
        </w:rPr>
        <w:t xml:space="preserve"> </w:t>
      </w:r>
      <w:r w:rsidR="004811F3">
        <w:rPr>
          <w:lang w:val="en-GB"/>
        </w:rPr>
        <w:t>also reduce</w:t>
      </w:r>
      <w:r w:rsidR="00BA40D1">
        <w:rPr>
          <w:lang w:val="en-GB"/>
        </w:rPr>
        <w:t>s</w:t>
      </w:r>
      <w:r w:rsidR="00435222">
        <w:rPr>
          <w:lang w:val="en-GB"/>
        </w:rPr>
        <w:t xml:space="preserve"> the burden of </w:t>
      </w:r>
      <w:r w:rsidR="00516FDB">
        <w:rPr>
          <w:lang w:val="en-GB"/>
        </w:rPr>
        <w:t>final testing</w:t>
      </w:r>
      <w:r w:rsidR="00342A15">
        <w:rPr>
          <w:lang w:val="en-GB"/>
        </w:rPr>
        <w:t>,</w:t>
      </w:r>
      <w:r w:rsidR="00516FDB">
        <w:rPr>
          <w:lang w:val="en-GB"/>
        </w:rPr>
        <w:t xml:space="preserve"> </w:t>
      </w:r>
      <w:r w:rsidR="00FE1C38">
        <w:rPr>
          <w:lang w:val="en-GB"/>
        </w:rPr>
        <w:t xml:space="preserve">mirroring the online control present in other </w:t>
      </w:r>
      <w:r w:rsidR="00A57E3A">
        <w:rPr>
          <w:lang w:val="en-GB"/>
        </w:rPr>
        <w:t xml:space="preserve">continuous </w:t>
      </w:r>
      <w:r w:rsidR="00FE1C38">
        <w:rPr>
          <w:lang w:val="en-GB"/>
        </w:rPr>
        <w:t>manufacturing industries.</w:t>
      </w:r>
      <w:r w:rsidR="00355DC7">
        <w:rPr>
          <w:lang w:val="en-GB"/>
        </w:rPr>
        <w:fldChar w:fldCharType="begin">
          <w:fldData xml:space="preserve">PEVuZE5vdGU+PENpdGU+PEF1dGhvcj5XdTwvQXV0aG9yPjxZZWFyPjIwMDc8L1llYXI+PFJlY051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</w:fldData>
        </w:fldChar>
      </w:r>
      <w:r w:rsidR="00E7209C">
        <w:rPr>
          <w:lang w:val="en-GB"/>
        </w:rPr>
        <w:instrText xml:space="preserve"> ADDIN EN.CITE </w:instrText>
      </w:r>
      <w:r w:rsidR="00E7209C">
        <w:rPr>
          <w:lang w:val="en-GB"/>
        </w:rPr>
        <w:fldChar w:fldCharType="begin">
          <w:fldData xml:space="preserve">PEVuZE5vdGU+PENpdGU+PEF1dGhvcj5XdTwvQXV0aG9yPjxZZWFyPjIwMDc8L1llYXI+PFJlY051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</w:fldData>
        </w:fldChar>
      </w:r>
      <w:r w:rsidR="00E7209C">
        <w:rPr>
          <w:lang w:val="en-GB"/>
        </w:rPr>
        <w:instrText xml:space="preserve"> ADDIN EN.CITE.DATA </w:instrText>
      </w:r>
      <w:r w:rsidR="00E7209C">
        <w:rPr>
          <w:lang w:val="en-GB"/>
        </w:rPr>
      </w:r>
      <w:r w:rsidR="00E7209C">
        <w:rPr>
          <w:lang w:val="en-GB"/>
        </w:rPr>
        <w:fldChar w:fldCharType="end"/>
      </w:r>
      <w:r w:rsidR="00355DC7">
        <w:rPr>
          <w:lang w:val="en-GB"/>
        </w:rPr>
      </w:r>
      <w:r w:rsidR="00355DC7">
        <w:rPr>
          <w:lang w:val="en-GB"/>
        </w:rPr>
        <w:fldChar w:fldCharType="separate"/>
      </w:r>
      <w:r w:rsidR="00CB3BC6" w:rsidRPr="00CB3BC6">
        <w:rPr>
          <w:noProof/>
          <w:vertAlign w:val="superscript"/>
          <w:lang w:val="en-GB"/>
        </w:rPr>
        <w:t>[</w:t>
      </w:r>
      <w:hyperlink w:anchor="_ENREF_11" w:tooltip="Wu, 2007 #250" w:history="1">
        <w:r w:rsidR="00032EDE" w:rsidRPr="00CB3BC6">
          <w:rPr>
            <w:noProof/>
            <w:vertAlign w:val="superscript"/>
            <w:lang w:val="en-GB"/>
          </w:rPr>
          <w:t>6</w:t>
        </w:r>
      </w:hyperlink>
      <w:r w:rsidR="00CB3BC6" w:rsidRPr="00CB3BC6">
        <w:rPr>
          <w:noProof/>
          <w:vertAlign w:val="superscript"/>
          <w:lang w:val="en-GB"/>
        </w:rPr>
        <w:t>]</w:t>
      </w:r>
      <w:r w:rsidR="00355DC7">
        <w:rPr>
          <w:lang w:val="en-GB"/>
        </w:rPr>
        <w:fldChar w:fldCharType="end"/>
      </w:r>
      <w:r w:rsidR="00A37F16">
        <w:rPr>
          <w:lang w:val="en-GB"/>
        </w:rPr>
        <w:t xml:space="preserve"> Simulations of processes </w:t>
      </w:r>
      <w:r w:rsidR="00342A15">
        <w:rPr>
          <w:lang w:val="en-GB"/>
        </w:rPr>
        <w:t>that</w:t>
      </w:r>
      <w:r w:rsidR="00A37F16">
        <w:rPr>
          <w:lang w:val="en-GB"/>
        </w:rPr>
        <w:t xml:space="preserve"> include recycle loops demonstrate improvements </w:t>
      </w:r>
      <w:r w:rsidR="006B5ADE">
        <w:rPr>
          <w:lang w:val="en-GB"/>
        </w:rPr>
        <w:t>to process yield and robustness can be achieved by operating continuously</w:t>
      </w:r>
      <w:r w:rsidR="003F214F">
        <w:rPr>
          <w:lang w:val="en-GB"/>
        </w:rPr>
        <w:t>.</w:t>
      </w:r>
      <w:r w:rsidR="003F214F">
        <w:rPr>
          <w:lang w:val="en-GB"/>
        </w:rPr>
        <w:fldChar w:fldCharType="begin">
          <w:fldData xml:space="preserve">PEVuZE5vdGU+PENpdGU+PEF1dGhvcj5DZXJ2ZXJhLVBhZHJlbGw8L0F1dGhvcj48WWVhcj4yMDEy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</w:fldData>
        </w:fldChar>
      </w:r>
      <w:r w:rsidR="00E7209C">
        <w:rPr>
          <w:lang w:val="en-GB"/>
        </w:rPr>
        <w:instrText xml:space="preserve"> ADDIN EN.CITE </w:instrText>
      </w:r>
      <w:r w:rsidR="00E7209C">
        <w:rPr>
          <w:lang w:val="en-GB"/>
        </w:rPr>
        <w:fldChar w:fldCharType="begin">
          <w:fldData xml:space="preserve">PEVuZE5vdGU+PENpdGU+PEF1dGhvcj5DZXJ2ZXJhLVBhZHJlbGw8L0F1dGhvcj48WWVhcj4yMDEy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</w:fldData>
        </w:fldChar>
      </w:r>
      <w:r w:rsidR="00E7209C">
        <w:rPr>
          <w:lang w:val="en-GB"/>
        </w:rPr>
        <w:instrText xml:space="preserve"> ADDIN EN.CITE.DATA </w:instrText>
      </w:r>
      <w:r w:rsidR="00E7209C">
        <w:rPr>
          <w:lang w:val="en-GB"/>
        </w:rPr>
      </w:r>
      <w:r w:rsidR="00E7209C">
        <w:rPr>
          <w:lang w:val="en-GB"/>
        </w:rPr>
        <w:fldChar w:fldCharType="end"/>
      </w:r>
      <w:r w:rsidR="003F214F">
        <w:rPr>
          <w:lang w:val="en-GB"/>
        </w:rPr>
      </w:r>
      <w:r w:rsidR="003F214F">
        <w:rPr>
          <w:lang w:val="en-GB"/>
        </w:rPr>
        <w:fldChar w:fldCharType="separate"/>
      </w:r>
      <w:r w:rsidR="00CB3BC6" w:rsidRPr="00CB3BC6">
        <w:rPr>
          <w:noProof/>
          <w:vertAlign w:val="superscript"/>
          <w:lang w:val="en-GB"/>
        </w:rPr>
        <w:t>[</w:t>
      </w:r>
      <w:hyperlink w:anchor="_ENREF_13" w:tooltip="Cervera-Padrell, 2012 #251" w:history="1">
        <w:r w:rsidR="00032EDE" w:rsidRPr="00CB3BC6">
          <w:rPr>
            <w:noProof/>
            <w:vertAlign w:val="superscript"/>
            <w:lang w:val="en-GB"/>
          </w:rPr>
          <w:t>7</w:t>
        </w:r>
      </w:hyperlink>
      <w:r w:rsidR="00CB3BC6" w:rsidRPr="00CB3BC6">
        <w:rPr>
          <w:noProof/>
          <w:vertAlign w:val="superscript"/>
          <w:lang w:val="en-GB"/>
        </w:rPr>
        <w:t>]</w:t>
      </w:r>
      <w:r w:rsidR="003F214F">
        <w:rPr>
          <w:lang w:val="en-GB"/>
        </w:rPr>
        <w:fldChar w:fldCharType="end"/>
      </w:r>
      <w:r w:rsidR="002B1338">
        <w:rPr>
          <w:lang w:val="en-GB"/>
        </w:rPr>
        <w:t xml:space="preserve"> While </w:t>
      </w:r>
      <w:r w:rsidR="002B1338">
        <w:rPr>
          <w:lang w:val="en-GB"/>
        </w:rPr>
        <w:lastRenderedPageBreak/>
        <w:t>promising, there are still many hurdles for implementation of continuous processes</w:t>
      </w:r>
      <w:r w:rsidR="00AC5902">
        <w:rPr>
          <w:lang w:val="en-GB"/>
        </w:rPr>
        <w:t>.</w:t>
      </w:r>
      <w:r w:rsidR="00AC5902">
        <w:rPr>
          <w:lang w:val="en-GB"/>
        </w:rPr>
        <w:fldChar w:fldCharType="begin">
          <w:fldData xml:space="preserve">PEVuZE5vdGU+PENpdGU+PEF1dGhvcj5Sb2JlcmdlPC9BdXRob3I+PFllYXI+MjAwNTwvWWVhcj48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==
</w:fldData>
        </w:fldChar>
      </w:r>
      <w:r w:rsidR="002B1338">
        <w:rPr>
          <w:lang w:val="en-GB"/>
        </w:rPr>
        <w:instrText xml:space="preserve"> ADDIN EN.CITE </w:instrText>
      </w:r>
      <w:r w:rsidR="002B1338">
        <w:rPr>
          <w:lang w:val="en-GB"/>
        </w:rPr>
        <w:fldChar w:fldCharType="begin">
          <w:fldData xml:space="preserve">PEVuZE5vdGU+PENpdGU+PEF1dGhvcj5Sb2JlcmdlPC9BdXRob3I+PFllYXI+MjAwNTwvWWVhcj48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==
</w:fldData>
        </w:fldChar>
      </w:r>
      <w:r w:rsidR="002B1338">
        <w:rPr>
          <w:lang w:val="en-GB"/>
        </w:rPr>
        <w:instrText xml:space="preserve"> ADDIN EN.CITE.DATA </w:instrText>
      </w:r>
      <w:r w:rsidR="002B1338">
        <w:rPr>
          <w:lang w:val="en-GB"/>
        </w:rPr>
      </w:r>
      <w:r w:rsidR="002B1338">
        <w:rPr>
          <w:lang w:val="en-GB"/>
        </w:rPr>
        <w:fldChar w:fldCharType="end"/>
      </w:r>
      <w:r w:rsidR="00AC5902">
        <w:rPr>
          <w:lang w:val="en-GB"/>
        </w:rPr>
      </w:r>
      <w:r w:rsidR="00AC5902">
        <w:rPr>
          <w:lang w:val="en-GB"/>
        </w:rPr>
        <w:fldChar w:fldCharType="separate"/>
      </w:r>
      <w:r w:rsidR="002B1338" w:rsidRPr="002B1338">
        <w:rPr>
          <w:noProof/>
          <w:vertAlign w:val="superscript"/>
          <w:lang w:val="en-GB"/>
        </w:rPr>
        <w:t>[</w:t>
      </w:r>
      <w:hyperlink w:anchor="_ENREF_4" w:tooltip="Jiménez-González, 2011 #289" w:history="1">
        <w:r w:rsidR="00032EDE" w:rsidRPr="002B1338">
          <w:rPr>
            <w:noProof/>
            <w:vertAlign w:val="superscript"/>
            <w:lang w:val="en-GB"/>
          </w:rPr>
          <w:t>2b</w:t>
        </w:r>
      </w:hyperlink>
      <w:r w:rsidR="002B1338" w:rsidRPr="002B1338">
        <w:rPr>
          <w:noProof/>
          <w:vertAlign w:val="superscript"/>
          <w:lang w:val="en-GB"/>
        </w:rPr>
        <w:t xml:space="preserve">, </w:t>
      </w:r>
      <w:hyperlink w:anchor="_ENREF_16" w:tooltip="Roberge, 2005 #134" w:history="1">
        <w:r w:rsidR="00032EDE" w:rsidRPr="002B1338">
          <w:rPr>
            <w:noProof/>
            <w:vertAlign w:val="superscript"/>
            <w:lang w:val="en-GB"/>
          </w:rPr>
          <w:t>8</w:t>
        </w:r>
      </w:hyperlink>
      <w:r w:rsidR="002B1338" w:rsidRPr="002B1338">
        <w:rPr>
          <w:noProof/>
          <w:vertAlign w:val="superscript"/>
          <w:lang w:val="en-GB"/>
        </w:rPr>
        <w:t>]</w:t>
      </w:r>
      <w:r w:rsidR="00AC5902">
        <w:rPr>
          <w:lang w:val="en-GB"/>
        </w:rPr>
        <w:fldChar w:fldCharType="end"/>
      </w:r>
      <w:r w:rsidR="00CA2503">
        <w:rPr>
          <w:lang w:val="en-GB"/>
        </w:rPr>
        <w:t xml:space="preserve"> These include development of flow chemistry transformations, </w:t>
      </w:r>
      <w:r w:rsidR="00356A26">
        <w:rPr>
          <w:lang w:val="en-GB"/>
        </w:rPr>
        <w:t>difficulties</w:t>
      </w:r>
      <w:r w:rsidR="00CA2503">
        <w:rPr>
          <w:lang w:val="en-GB"/>
        </w:rPr>
        <w:t xml:space="preserve"> processing dry solids and solid</w:t>
      </w:r>
      <w:r w:rsidR="00342A15">
        <w:rPr>
          <w:lang w:val="en-GB"/>
        </w:rPr>
        <w:t>-</w:t>
      </w:r>
      <w:r w:rsidR="00CA2503">
        <w:rPr>
          <w:lang w:val="en-GB"/>
        </w:rPr>
        <w:t>laden fluids, lack of equipment at bench and pilot scale,</w:t>
      </w:r>
      <w:r w:rsidR="00356A26">
        <w:rPr>
          <w:lang w:val="en-GB"/>
        </w:rPr>
        <w:t xml:space="preserve"> development of control methodologies to guarantee product quality</w:t>
      </w:r>
      <w:r w:rsidR="00CA2503">
        <w:rPr>
          <w:lang w:val="en-GB"/>
        </w:rPr>
        <w:t xml:space="preserve"> and</w:t>
      </w:r>
      <w:r w:rsidR="001351B1">
        <w:rPr>
          <w:lang w:val="en-GB"/>
        </w:rPr>
        <w:t xml:space="preserve"> breaks in the process especially between synthesis and formulation</w:t>
      </w:r>
      <w:r w:rsidR="00CA2503">
        <w:rPr>
          <w:lang w:val="en-GB"/>
        </w:rPr>
        <w:t>.</w:t>
      </w:r>
      <w:r w:rsidR="00C07668" w:rsidRPr="00C07668">
        <w:t xml:space="preserve"> </w:t>
      </w:r>
      <w:r w:rsidR="00EC16CE">
        <w:t>T</w:t>
      </w:r>
      <w:r w:rsidR="00C07668">
        <w:t>he literature contains many examples of continuous processes for chemical synthesis in flow,</w:t>
      </w:r>
      <w:r w:rsidR="00C07668">
        <w:fldChar w:fldCharType="begin">
          <w:fldData xml:space="preserve">PEVuZE5vdGU+PENpdGU+PEF1dGhvcj5XZWJiPC9BdXRob3I+PFllYXI+MjAxMDwvWWVhcj48UmVj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=
</w:fldData>
        </w:fldChar>
      </w:r>
      <w:r w:rsidR="00D22904">
        <w:instrText xml:space="preserve"> ADDIN EN.CITE </w:instrText>
      </w:r>
      <w:r w:rsidR="00D22904">
        <w:fldChar w:fldCharType="begin">
          <w:fldData xml:space="preserve">PEVuZE5vdGU+PENpdGU+PEF1dGhvcj5XZWJiPC9BdXRob3I+PFllYXI+MjAxMDwvWWVhcj48UmVj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=
</w:fldData>
        </w:fldChar>
      </w:r>
      <w:r w:rsidR="00D22904">
        <w:instrText xml:space="preserve"> ADDIN EN.CITE.DATA </w:instrText>
      </w:r>
      <w:r w:rsidR="00D22904">
        <w:fldChar w:fldCharType="end"/>
      </w:r>
      <w:r w:rsidR="00C07668">
        <w:fldChar w:fldCharType="separate"/>
      </w:r>
      <w:r w:rsidR="00C07668" w:rsidRPr="00AC5902">
        <w:rPr>
          <w:noProof/>
          <w:vertAlign w:val="superscript"/>
        </w:rPr>
        <w:t>[</w:t>
      </w:r>
      <w:hyperlink w:anchor="_ENREF_18" w:tooltip="Webb, 2010 #265" w:history="1">
        <w:r w:rsidR="00032EDE" w:rsidRPr="00AC5902">
          <w:rPr>
            <w:noProof/>
            <w:vertAlign w:val="superscript"/>
          </w:rPr>
          <w:t>9</w:t>
        </w:r>
      </w:hyperlink>
      <w:r w:rsidR="00C07668" w:rsidRPr="00AC5902">
        <w:rPr>
          <w:noProof/>
          <w:vertAlign w:val="superscript"/>
        </w:rPr>
        <w:t>]</w:t>
      </w:r>
      <w:r w:rsidR="00C07668">
        <w:fldChar w:fldCharType="end"/>
      </w:r>
      <w:r w:rsidR="00C07668">
        <w:t xml:space="preserve"> reactions with workup,</w:t>
      </w:r>
      <w:r w:rsidR="00C07668">
        <w:fldChar w:fldCharType="begin">
          <w:fldData xml:space="preserve">PEVuZE5vdGU+PENpdGU+PEF1dGhvcj5TYWhvbzwvQXV0aG9yPjxZZWFyPjIwMDc8L1llYXI+PFJl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=
</w:fldData>
        </w:fldChar>
      </w:r>
      <w:r w:rsidR="00C07668">
        <w:instrText xml:space="preserve"> ADDIN EN.CITE </w:instrText>
      </w:r>
      <w:r w:rsidR="00C07668">
        <w:fldChar w:fldCharType="begin">
          <w:fldData xml:space="preserve">PEVuZE5vdGU+PENpdGU+PEF1dGhvcj5TYWhvbzwvQXV0aG9yPjxZZWFyPjIwMDc8L1llYXI+PFJl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=
</w:fldData>
        </w:fldChar>
      </w:r>
      <w:r w:rsidR="00C07668">
        <w:instrText xml:space="preserve"> ADDIN EN.CITE.DATA </w:instrText>
      </w:r>
      <w:r w:rsidR="00C07668">
        <w:fldChar w:fldCharType="end"/>
      </w:r>
      <w:r w:rsidR="00C07668">
        <w:fldChar w:fldCharType="separate"/>
      </w:r>
      <w:r w:rsidR="00C07668" w:rsidRPr="00AC5902">
        <w:rPr>
          <w:noProof/>
          <w:vertAlign w:val="superscript"/>
        </w:rPr>
        <w:t>[</w:t>
      </w:r>
      <w:hyperlink w:anchor="_ENREF_26" w:tooltip="Sahoo, 2007 #121" w:history="1">
        <w:r w:rsidR="00032EDE" w:rsidRPr="00AC5902">
          <w:rPr>
            <w:noProof/>
            <w:vertAlign w:val="superscript"/>
          </w:rPr>
          <w:t>10</w:t>
        </w:r>
      </w:hyperlink>
      <w:r w:rsidR="00C07668" w:rsidRPr="00AC5902">
        <w:rPr>
          <w:noProof/>
          <w:vertAlign w:val="superscript"/>
        </w:rPr>
        <w:t>]</w:t>
      </w:r>
      <w:r w:rsidR="00C07668">
        <w:fldChar w:fldCharType="end"/>
      </w:r>
      <w:r w:rsidR="00C07668">
        <w:t xml:space="preserve"> continuous crystallization,</w:t>
      </w:r>
      <w:r w:rsidR="00C07668">
        <w:fldChar w:fldCharType="begin">
          <w:fldData xml:space="preserve">PEVuZE5vdGU+PENpdGU+PEF1dGhvcj5DaGVuPC9BdXRob3I+PFllYXI+MjAxMTwvWWVhcj48UmVj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</w:fldData>
        </w:fldChar>
      </w:r>
      <w:r w:rsidR="00C07668">
        <w:instrText xml:space="preserve"> ADDIN EN.CITE </w:instrText>
      </w:r>
      <w:r w:rsidR="00C07668">
        <w:fldChar w:fldCharType="begin">
          <w:fldData xml:space="preserve">PEVuZE5vdGU+PENpdGU+PEF1dGhvcj5DaGVuPC9BdXRob3I+PFllYXI+MjAxMTwvWWVhcj48UmVj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</w:fldData>
        </w:fldChar>
      </w:r>
      <w:r w:rsidR="00C07668">
        <w:instrText xml:space="preserve"> ADDIN EN.CITE.DATA </w:instrText>
      </w:r>
      <w:r w:rsidR="00C07668">
        <w:fldChar w:fldCharType="end"/>
      </w:r>
      <w:r w:rsidR="00C07668">
        <w:fldChar w:fldCharType="separate"/>
      </w:r>
      <w:r w:rsidR="00C07668" w:rsidRPr="00AC5902">
        <w:rPr>
          <w:noProof/>
          <w:vertAlign w:val="superscript"/>
        </w:rPr>
        <w:t>[</w:t>
      </w:r>
      <w:hyperlink w:anchor="_ENREF_27" w:tooltip="Johnson, 2012 #266" w:history="1">
        <w:r w:rsidR="00032EDE" w:rsidRPr="00AC5902">
          <w:rPr>
            <w:noProof/>
            <w:vertAlign w:val="superscript"/>
          </w:rPr>
          <w:t>10b</w:t>
        </w:r>
      </w:hyperlink>
      <w:r w:rsidR="00C07668" w:rsidRPr="00AC5902">
        <w:rPr>
          <w:noProof/>
          <w:vertAlign w:val="superscript"/>
        </w:rPr>
        <w:t xml:space="preserve">, </w:t>
      </w:r>
      <w:hyperlink w:anchor="_ENREF_30" w:tooltip="Chen, 2011 #268" w:history="1">
        <w:r w:rsidR="00032EDE" w:rsidRPr="00AC5902">
          <w:rPr>
            <w:noProof/>
            <w:vertAlign w:val="superscript"/>
          </w:rPr>
          <w:t>11</w:t>
        </w:r>
      </w:hyperlink>
      <w:r w:rsidR="00C07668" w:rsidRPr="00AC5902">
        <w:rPr>
          <w:noProof/>
          <w:vertAlign w:val="superscript"/>
        </w:rPr>
        <w:t>]</w:t>
      </w:r>
      <w:r w:rsidR="00C07668">
        <w:fldChar w:fldCharType="end"/>
      </w:r>
      <w:r w:rsidR="00C07668">
        <w:t xml:space="preserve"> drying,</w:t>
      </w:r>
      <w:r w:rsidR="00C07668">
        <w:fldChar w:fldCharType="begin">
          <w:fldData xml:space="preserve">PEVuZE5vdGU+PENpdGU+PEF1dGhvcj5Hb25uaXNzZW48L0F1dGhvcj48WWVhcj4yMDA4PC9ZZWFy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</w:fldData>
        </w:fldChar>
      </w:r>
      <w:r w:rsidR="00E7209C">
        <w:instrText xml:space="preserve"> ADDIN EN.CITE </w:instrText>
      </w:r>
      <w:r w:rsidR="00E7209C">
        <w:fldChar w:fldCharType="begin">
          <w:fldData xml:space="preserve">PEVuZE5vdGU+PENpdGU+PEF1dGhvcj5Hb25uaXNzZW48L0F1dGhvcj48WWVhcj4yMDA4PC9ZZWFy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</w:fldData>
        </w:fldChar>
      </w:r>
      <w:r w:rsidR="00E7209C">
        <w:instrText xml:space="preserve"> ADDIN EN.CITE.DATA </w:instrText>
      </w:r>
      <w:r w:rsidR="00E7209C">
        <w:fldChar w:fldCharType="end"/>
      </w:r>
      <w:r w:rsidR="00C07668">
        <w:fldChar w:fldCharType="separate"/>
      </w:r>
      <w:r w:rsidR="00C07668" w:rsidRPr="00AC5902">
        <w:rPr>
          <w:noProof/>
          <w:vertAlign w:val="superscript"/>
        </w:rPr>
        <w:t>[</w:t>
      </w:r>
      <w:hyperlink w:anchor="_ENREF_35" w:tooltip="Gonnissen, 2008 #276" w:history="1">
        <w:r w:rsidR="00032EDE" w:rsidRPr="00AC5902">
          <w:rPr>
            <w:noProof/>
            <w:vertAlign w:val="superscript"/>
          </w:rPr>
          <w:t>12</w:t>
        </w:r>
      </w:hyperlink>
      <w:r w:rsidR="00C07668" w:rsidRPr="00AC5902">
        <w:rPr>
          <w:noProof/>
          <w:vertAlign w:val="superscript"/>
        </w:rPr>
        <w:t>]</w:t>
      </w:r>
      <w:r w:rsidR="00C07668">
        <w:fldChar w:fldCharType="end"/>
      </w:r>
      <w:r w:rsidR="00C07668">
        <w:t xml:space="preserve"> powder blending,</w:t>
      </w:r>
      <w:r w:rsidR="00C07668">
        <w:fldChar w:fldCharType="begin">
          <w:fldData xml:space="preserve">PEVuZE5vdGU+PENpdGU+PEF1dGhvcj5QZXJuZW5raWw8L0F1dGhvcj48WWVhcj4yMDA2PC9ZZWFy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</w:fldData>
        </w:fldChar>
      </w:r>
      <w:r w:rsidR="00E7209C">
        <w:instrText xml:space="preserve"> ADDIN EN.CITE </w:instrText>
      </w:r>
      <w:r w:rsidR="00E7209C">
        <w:fldChar w:fldCharType="begin">
          <w:fldData xml:space="preserve">PEVuZE5vdGU+PENpdGU+PEF1dGhvcj5QZXJuZW5raWw8L0F1dGhvcj48WWVhcj4yMDA2PC9ZZWFy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</w:fldData>
        </w:fldChar>
      </w:r>
      <w:r w:rsidR="00E7209C">
        <w:instrText xml:space="preserve"> ADDIN EN.CITE.DATA </w:instrText>
      </w:r>
      <w:r w:rsidR="00E7209C">
        <w:fldChar w:fldCharType="end"/>
      </w:r>
      <w:r w:rsidR="00C07668">
        <w:fldChar w:fldCharType="separate"/>
      </w:r>
      <w:r w:rsidR="00C07668" w:rsidRPr="00AC5902">
        <w:rPr>
          <w:noProof/>
          <w:vertAlign w:val="superscript"/>
        </w:rPr>
        <w:t>[</w:t>
      </w:r>
      <w:hyperlink w:anchor="_ENREF_38" w:tooltip="Pernenkil, 2006 #275" w:history="1">
        <w:r w:rsidR="00032EDE" w:rsidRPr="00AC5902">
          <w:rPr>
            <w:noProof/>
            <w:vertAlign w:val="superscript"/>
          </w:rPr>
          <w:t>13</w:t>
        </w:r>
      </w:hyperlink>
      <w:r w:rsidR="00C07668" w:rsidRPr="00AC5902">
        <w:rPr>
          <w:noProof/>
          <w:vertAlign w:val="superscript"/>
        </w:rPr>
        <w:t>]</w:t>
      </w:r>
      <w:r w:rsidR="00C07668">
        <w:fldChar w:fldCharType="end"/>
      </w:r>
      <w:r w:rsidR="00C07668">
        <w:t xml:space="preserve"> and tableting,</w:t>
      </w:r>
      <w:r w:rsidR="00C07668">
        <w:fldChar w:fldCharType="begin">
          <w:fldData xml:space="preserve">PEVuZE5vdGU+PENpdGU+PEF1dGhvcj5LZWxlYjwvQXV0aG9yPjxZZWFyPjIwMDE8L1llYXI+PFJl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</w:fldData>
        </w:fldChar>
      </w:r>
      <w:r w:rsidR="00E7209C">
        <w:instrText xml:space="preserve"> ADDIN EN.CITE </w:instrText>
      </w:r>
      <w:r w:rsidR="00E7209C">
        <w:fldChar w:fldCharType="begin">
          <w:fldData xml:space="preserve">PEVuZE5vdGU+PENpdGU+PEF1dGhvcj5LZWxlYjwvQXV0aG9yPjxZZWFyPjIwMDE8L1llYXI+PFJl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</w:fldData>
        </w:fldChar>
      </w:r>
      <w:r w:rsidR="00E7209C">
        <w:instrText xml:space="preserve"> ADDIN EN.CITE.DATA </w:instrText>
      </w:r>
      <w:r w:rsidR="00E7209C">
        <w:fldChar w:fldCharType="end"/>
      </w:r>
      <w:r w:rsidR="00C07668">
        <w:fldChar w:fldCharType="separate"/>
      </w:r>
      <w:r w:rsidR="00C07668" w:rsidRPr="00AC5902">
        <w:rPr>
          <w:noProof/>
          <w:vertAlign w:val="superscript"/>
        </w:rPr>
        <w:t>[</w:t>
      </w:r>
      <w:hyperlink w:anchor="_ENREF_41" w:tooltip="Järvinen, 2013 #277" w:history="1">
        <w:r w:rsidR="00032EDE" w:rsidRPr="00AC5902">
          <w:rPr>
            <w:noProof/>
            <w:vertAlign w:val="superscript"/>
          </w:rPr>
          <w:t>13d</w:t>
        </w:r>
      </w:hyperlink>
      <w:r w:rsidR="00C07668" w:rsidRPr="00AC5902">
        <w:rPr>
          <w:noProof/>
          <w:vertAlign w:val="superscript"/>
        </w:rPr>
        <w:t xml:space="preserve">, </w:t>
      </w:r>
      <w:hyperlink w:anchor="_ENREF_42" w:tooltip="Keleb, 2001 #286" w:history="1">
        <w:r w:rsidR="00032EDE" w:rsidRPr="00AC5902">
          <w:rPr>
            <w:noProof/>
            <w:vertAlign w:val="superscript"/>
          </w:rPr>
          <w:t>14</w:t>
        </w:r>
      </w:hyperlink>
      <w:r w:rsidR="00C07668" w:rsidRPr="00AC5902">
        <w:rPr>
          <w:noProof/>
          <w:vertAlign w:val="superscript"/>
        </w:rPr>
        <w:t>]</w:t>
      </w:r>
      <w:r w:rsidR="00C07668">
        <w:fldChar w:fldCharType="end"/>
      </w:r>
      <w:r w:rsidR="00C07668">
        <w:t xml:space="preserve"> </w:t>
      </w:r>
      <w:r w:rsidR="00EC16CE">
        <w:t xml:space="preserve">however, </w:t>
      </w:r>
      <w:r w:rsidR="00C07668">
        <w:t>only few others have considered multistep portions of a process.</w:t>
      </w:r>
      <w:r w:rsidR="00C07668">
        <w:fldChar w:fldCharType="begin">
          <w:fldData xml:space="preserve">PEVuZE5vdGU+PENpdGU+PEF1dGhvcj5TZW48L0F1dGhvcj48WWVhcj4yMDEzPC9ZZWFyPjxSZWNO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</w:fldData>
        </w:fldChar>
      </w:r>
      <w:r w:rsidR="00D22904">
        <w:instrText xml:space="preserve"> ADDIN EN.CITE </w:instrText>
      </w:r>
      <w:r w:rsidR="00D22904">
        <w:fldChar w:fldCharType="begin">
          <w:fldData xml:space="preserve">PEVuZE5vdGU+PENpdGU+PEF1dGhvcj5TZW48L0F1dGhvcj48WWVhcj4yMDEzPC9ZZWFyPjxSZWNO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</w:fldData>
        </w:fldChar>
      </w:r>
      <w:r w:rsidR="00D22904">
        <w:instrText xml:space="preserve"> ADDIN EN.CITE.DATA </w:instrText>
      </w:r>
      <w:r w:rsidR="00D22904">
        <w:fldChar w:fldCharType="end"/>
      </w:r>
      <w:r w:rsidR="00C07668">
        <w:fldChar w:fldCharType="separate"/>
      </w:r>
      <w:r w:rsidR="00D22904" w:rsidRPr="00D22904">
        <w:rPr>
          <w:noProof/>
          <w:vertAlign w:val="superscript"/>
        </w:rPr>
        <w:t>[</w:t>
      </w:r>
      <w:hyperlink w:anchor="_ENREF_25" w:tooltip="Wegner, 2012 #308" w:history="1">
        <w:r w:rsidR="00032EDE" w:rsidRPr="00D22904">
          <w:rPr>
            <w:noProof/>
            <w:vertAlign w:val="superscript"/>
          </w:rPr>
          <w:t>9h</w:t>
        </w:r>
      </w:hyperlink>
      <w:r w:rsidR="00D22904" w:rsidRPr="00D22904">
        <w:rPr>
          <w:noProof/>
          <w:vertAlign w:val="superscript"/>
        </w:rPr>
        <w:t xml:space="preserve">, </w:t>
      </w:r>
      <w:hyperlink w:anchor="_ENREF_27" w:tooltip="Johnson, 2012 #266" w:history="1">
        <w:r w:rsidR="00032EDE" w:rsidRPr="00D22904">
          <w:rPr>
            <w:noProof/>
            <w:vertAlign w:val="superscript"/>
          </w:rPr>
          <w:t>10b</w:t>
        </w:r>
      </w:hyperlink>
      <w:r w:rsidR="00D22904" w:rsidRPr="00D22904">
        <w:rPr>
          <w:noProof/>
          <w:vertAlign w:val="superscript"/>
        </w:rPr>
        <w:t xml:space="preserve">, </w:t>
      </w:r>
      <w:hyperlink w:anchor="_ENREF_41" w:tooltip="Järvinen, 2013 #277" w:history="1">
        <w:r w:rsidR="00032EDE" w:rsidRPr="00D22904">
          <w:rPr>
            <w:noProof/>
            <w:vertAlign w:val="superscript"/>
          </w:rPr>
          <w:t>13d</w:t>
        </w:r>
      </w:hyperlink>
      <w:r w:rsidR="00D22904" w:rsidRPr="00D22904">
        <w:rPr>
          <w:noProof/>
          <w:vertAlign w:val="superscript"/>
        </w:rPr>
        <w:t xml:space="preserve">, </w:t>
      </w:r>
      <w:hyperlink w:anchor="_ENREF_44" w:tooltip="Singh, 2012 #283" w:history="1">
        <w:r w:rsidR="00032EDE" w:rsidRPr="00D22904">
          <w:rPr>
            <w:noProof/>
            <w:vertAlign w:val="superscript"/>
          </w:rPr>
          <w:t>14c</w:t>
        </w:r>
      </w:hyperlink>
      <w:r w:rsidR="00D22904" w:rsidRPr="00D22904">
        <w:rPr>
          <w:noProof/>
          <w:vertAlign w:val="superscript"/>
        </w:rPr>
        <w:t xml:space="preserve">, </w:t>
      </w:r>
      <w:hyperlink w:anchor="_ENREF_45" w:tooltip="Sen, 2013 #284" w:history="1">
        <w:r w:rsidR="00032EDE" w:rsidRPr="00D22904">
          <w:rPr>
            <w:noProof/>
            <w:vertAlign w:val="superscript"/>
          </w:rPr>
          <w:t>15</w:t>
        </w:r>
      </w:hyperlink>
      <w:r w:rsidR="00D22904" w:rsidRPr="00D22904">
        <w:rPr>
          <w:noProof/>
          <w:vertAlign w:val="superscript"/>
        </w:rPr>
        <w:t>]</w:t>
      </w:r>
      <w:r w:rsidR="00C07668">
        <w:fldChar w:fldCharType="end"/>
      </w:r>
    </w:p>
    <w:p w:rsidR="004811F3" w:rsidRDefault="004811F3" w:rsidP="00717BD5">
      <w:pPr>
        <w:pStyle w:val="P1withIndendation"/>
      </w:pPr>
      <w:r>
        <w:t>Here we</w:t>
      </w:r>
      <w:r w:rsidR="001351B1">
        <w:t xml:space="preserve"> present the first example of an</w:t>
      </w:r>
      <w:r>
        <w:t xml:space="preserve"> end-to-end</w:t>
      </w:r>
      <w:r w:rsidR="00F056B7">
        <w:t>, integrated</w:t>
      </w:r>
      <w:r>
        <w:t xml:space="preserve"> continuous manufacturing plant for a pharmaceutical product.</w:t>
      </w:r>
      <w:r w:rsidR="00DC2579">
        <w:t xml:space="preserve"> </w:t>
      </w:r>
      <w:r w:rsidR="00C07668">
        <w:t>O</w:t>
      </w:r>
      <w:r w:rsidR="003D2BA8">
        <w:t xml:space="preserve">ur </w:t>
      </w:r>
      <w:r w:rsidR="00380B75">
        <w:t>plant</w:t>
      </w:r>
      <w:r w:rsidR="00D90134">
        <w:t xml:space="preserve"> </w:t>
      </w:r>
      <w:r w:rsidR="00EC16CE">
        <w:t>starts</w:t>
      </w:r>
      <w:r w:rsidR="00D90134">
        <w:t xml:space="preserve"> from a chemical intermediate and perform</w:t>
      </w:r>
      <w:r w:rsidR="00EC16CE">
        <w:t>s</w:t>
      </w:r>
      <w:r w:rsidR="00D90134">
        <w:t xml:space="preserve"> all the intermediate </w:t>
      </w:r>
      <w:r w:rsidR="00EC16CE">
        <w:t xml:space="preserve">reactions, </w:t>
      </w:r>
      <w:r w:rsidR="004817BA">
        <w:t>separations, crystallizations</w:t>
      </w:r>
      <w:r w:rsidR="00D90134">
        <w:t xml:space="preserve">, drying, and formulation resulting in a formed final tablet </w:t>
      </w:r>
      <w:r w:rsidR="00EC16CE">
        <w:t>in one</w:t>
      </w:r>
      <w:r w:rsidR="00EC5C14">
        <w:rPr>
          <w:noProof/>
          <w:lang w:val="en-US" w:eastAsia="en-US"/>
        </w:rPr>
        <mc:AlternateContent>
          <mc:Choice Requires="wps">
            <w:drawing>
              <wp:anchor distT="180340" distB="0" distL="114300" distR="180340" simplePos="0" relativeHeight="251655167" behindDoc="0" locked="1" layoutInCell="1" allowOverlap="1" wp14:anchorId="3EA3A151" wp14:editId="267077A5">
                <wp:simplePos x="0" y="0"/>
                <wp:positionH relativeFrom="page">
                  <wp:posOffset>438150</wp:posOffset>
                </wp:positionH>
                <wp:positionV relativeFrom="page">
                  <wp:posOffset>6619240</wp:posOffset>
                </wp:positionV>
                <wp:extent cx="3150235" cy="3343275"/>
                <wp:effectExtent l="0" t="0" r="0" b="9525"/>
                <wp:wrapSquare wrapText="right"/>
                <wp:docPr id="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0235" cy="3343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A122F" w:rsidRDefault="002A122F" w:rsidP="00EC5C14">
                            <w:pPr>
                              <w:pStyle w:val="Adress"/>
                              <w:pBdr>
                                <w:top w:val="single" w:sz="8" w:space="3" w:color="999999"/>
                              </w:pBdr>
                              <w:spacing w:before="0"/>
                              <w:rPr>
                                <w:lang w:val="en-GB"/>
                              </w:rPr>
                            </w:pPr>
                            <w:r w:rsidRPr="00714DC9">
                              <w:rPr>
                                <w:lang w:val="en-GB"/>
                              </w:rPr>
                              <w:t>[</w:t>
                            </w:r>
                            <w:r w:rsidRPr="00F62599">
                              <w:sym w:font="Symbol" w:char="F02A"/>
                            </w:r>
                            <w:r w:rsidRPr="00F81D1A">
                              <w:rPr>
                                <w:lang w:val="en-GB"/>
                              </w:rPr>
                              <w:t>]</w:t>
                            </w:r>
                            <w:r w:rsidRPr="00F81D1A">
                              <w:rPr>
                                <w:lang w:val="en-GB"/>
                              </w:rPr>
                              <w:tab/>
                            </w:r>
                            <w:r>
                              <w:rPr>
                                <w:lang w:val="en-GB"/>
                              </w:rPr>
                              <w:t>S. Mascia,  P. L. Heider, H. Zhang, R. Lakerveld, B. Benyahia, P. I. Barton, R. D. Braatz, C. L. Cooney, J.</w:t>
                            </w:r>
                            <w:r w:rsidRPr="004E7C1C">
                              <w:rPr>
                                <w:lang w:val="en-GB"/>
                              </w:rPr>
                              <w:t xml:space="preserve"> M. B. Evans, </w:t>
                            </w:r>
                            <w:r>
                              <w:rPr>
                                <w:lang w:val="en-GB"/>
                              </w:rPr>
                              <w:t>K. F. Jensen, A. S. Myerson, B.</w:t>
                            </w:r>
                            <w:r w:rsidRPr="004E7C1C">
                              <w:rPr>
                                <w:lang w:val="en-GB"/>
                              </w:rPr>
                              <w:t xml:space="preserve"> L. Trout</w:t>
                            </w:r>
                          </w:p>
                          <w:p w:rsidR="002A122F" w:rsidRDefault="002A122F" w:rsidP="00EC5C14">
                            <w:pPr>
                              <w:pStyle w:val="Adress"/>
                              <w:pBdr>
                                <w:top w:val="single" w:sz="8" w:space="3" w:color="999999"/>
                              </w:pBdr>
                              <w:spacing w:before="0"/>
                              <w:rPr>
                                <w:lang w:val="en-GB"/>
                              </w:rPr>
                            </w:pPr>
                            <w:r>
                              <w:rPr>
                                <w:lang w:val="en-GB"/>
                              </w:rPr>
                              <w:tab/>
                              <w:t>Department of Chemical Engineering, MIT</w:t>
                            </w:r>
                          </w:p>
                          <w:p w:rsidR="002A122F" w:rsidRDefault="002A122F" w:rsidP="00EC5C14">
                            <w:pPr>
                              <w:pStyle w:val="Adress"/>
                              <w:pBdr>
                                <w:top w:val="single" w:sz="8" w:space="3" w:color="999999"/>
                              </w:pBdr>
                              <w:spacing w:before="0"/>
                              <w:rPr>
                                <w:lang w:val="en-GB"/>
                              </w:rPr>
                            </w:pPr>
                            <w:r>
                              <w:rPr>
                                <w:lang w:val="en-GB"/>
                              </w:rPr>
                              <w:tab/>
                              <w:t>Cambridge, USA</w:t>
                            </w:r>
                          </w:p>
                          <w:p w:rsidR="002A122F" w:rsidRDefault="002A122F" w:rsidP="00EC5C14">
                            <w:pPr>
                              <w:pStyle w:val="Adress"/>
                              <w:pBdr>
                                <w:top w:val="single" w:sz="8" w:space="3" w:color="999999"/>
                              </w:pBdr>
                              <w:spacing w:before="0"/>
                              <w:rPr>
                                <w:lang w:val="en-GB"/>
                              </w:rPr>
                            </w:pPr>
                            <w:r>
                              <w:rPr>
                                <w:lang w:val="en-GB"/>
                              </w:rPr>
                              <w:tab/>
                              <w:t>Email: trout@mit.edu</w:t>
                            </w:r>
                          </w:p>
                          <w:p w:rsidR="002A122F" w:rsidRDefault="002A122F" w:rsidP="00EC5C14">
                            <w:pPr>
                              <w:pStyle w:val="Adress"/>
                              <w:pBdr>
                                <w:top w:val="single" w:sz="8" w:space="3" w:color="999999"/>
                              </w:pBdr>
                              <w:spacing w:before="0"/>
                              <w:rPr>
                                <w:lang w:val="en-GB"/>
                              </w:rPr>
                            </w:pPr>
                            <w:r>
                              <w:rPr>
                                <w:lang w:val="en-GB"/>
                              </w:rPr>
                              <w:tab/>
                            </w:r>
                          </w:p>
                          <w:p w:rsidR="002A122F" w:rsidRDefault="002A122F" w:rsidP="00EC5C14">
                            <w:pPr>
                              <w:pStyle w:val="Adress"/>
                              <w:pBdr>
                                <w:top w:val="single" w:sz="8" w:space="3" w:color="999999"/>
                              </w:pBdr>
                              <w:spacing w:before="0"/>
                              <w:rPr>
                                <w:lang w:val="en-GB"/>
                              </w:rPr>
                            </w:pPr>
                            <w:r>
                              <w:rPr>
                                <w:lang w:val="en-GB"/>
                              </w:rPr>
                              <w:tab/>
                              <w:t>T. Jamison</w:t>
                            </w:r>
                            <w:r>
                              <w:rPr>
                                <w:lang w:val="en-GB"/>
                              </w:rPr>
                              <w:br/>
                              <w:t>Department of Chemistry, MIT</w:t>
                            </w:r>
                          </w:p>
                          <w:p w:rsidR="002A122F" w:rsidRDefault="002A122F" w:rsidP="00EC5C14">
                            <w:pPr>
                              <w:pStyle w:val="Footnote"/>
                              <w:rPr>
                                <w:lang w:val="en-GB"/>
                              </w:rPr>
                            </w:pPr>
                            <w:r w:rsidRPr="00CA3607">
                              <w:rPr>
                                <w:lang w:val="en-GB"/>
                              </w:rPr>
                              <w:t>[</w:t>
                            </w:r>
                            <w:r w:rsidRPr="00804822">
                              <w:sym w:font="Symbol" w:char="F02A"/>
                            </w:r>
                            <w:r w:rsidRPr="00804822">
                              <w:sym w:font="Symbol" w:char="F02A"/>
                            </w:r>
                            <w:r>
                              <w:rPr>
                                <w:lang w:val="en-GB"/>
                              </w:rPr>
                              <w:t>]</w:t>
                            </w:r>
                            <w:r>
                              <w:rPr>
                                <w:lang w:val="en-GB"/>
                              </w:rPr>
                              <w:tab/>
                              <w:t xml:space="preserve">We thank Novartis International AG for funding and supplying our starting chemical intermediates. </w:t>
                            </w:r>
                            <w:r w:rsidRPr="0027493D">
                              <w:rPr>
                                <w:lang w:val="en-GB"/>
                              </w:rPr>
                              <w:t xml:space="preserve">We would like to acknowledge the contribution of the pilot plant team including Soubir Basak, Erin Bell, Stephen Born, Louis Buchbinder, Ellen Cappo, Corinne Carland, Alyssa N. D'Antonio, Joshua Dittrich, </w:t>
                            </w:r>
                            <w:r>
                              <w:rPr>
                                <w:lang w:val="en-GB"/>
                              </w:rPr>
                              <w:t xml:space="preserve">John Fisher, </w:t>
                            </w:r>
                            <w:r w:rsidRPr="0027493D">
                              <w:rPr>
                                <w:lang w:val="en-GB"/>
                              </w:rPr>
                              <w:t>Megan A. Foley, Ryan Hartman, Devin Hershey, Rachael Hogan, Bowen Huo, Anjani Jha, Ashley S. King, Tushar Kulkarni, Timur Kurzej, Aaron Lamoureux, Paul S. Madenjian, Sean Ogden, Ketan Pimparkar, Joel Putnam, Anna Santiso, Jose C. Sepulveda, Min Su, Daniel Tam, Mengying Tao, Kristen Talbot, Christopher J. Testa, Justin Quon, Forrest Whitcher, and Aaron Wolfe.</w:t>
                            </w:r>
                          </w:p>
                          <w:p w:rsidR="002A122F" w:rsidRPr="004E29F6" w:rsidRDefault="002A122F" w:rsidP="00EC5C14">
                            <w:pPr>
                              <w:pStyle w:val="Footnote"/>
                              <w:rPr>
                                <w:lang w:val="en-GB"/>
                              </w:rPr>
                            </w:pPr>
                            <w:r>
                              <w:rPr>
                                <w:lang w:val="en-GB"/>
                              </w:rPr>
                              <w:tab/>
                              <w:t>Supporting information for this article is available on the WWW under http://www.angewandte.org or from the author.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A3A151" id="_x0000_t202" coordsize="21600,21600" o:spt="202" path="m,l,21600r21600,l21600,xe">
                <v:stroke joinstyle="miter"/>
                <v:path gradientshapeok="t" o:connecttype="rect"/>
              </v:shapetype>
              <v:shape id="Text Box 20" o:spid="_x0000_s1026" type="#_x0000_t202" style="position:absolute;left:0;text-align:left;margin-left:34.5pt;margin-top:521.2pt;width:248.05pt;height:263.25pt;z-index:251655167;visibility:visible;mso-wrap-style:square;mso-width-percent:0;mso-height-percent:0;mso-wrap-distance-left:9pt;mso-wrap-distance-top:14.2pt;mso-wrap-distance-right:14.2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" stroked="f">
                <v:textbox>
                  <w:txbxContent>
                    <w:p w:rsidR="002A122F" w:rsidRDefault="002A122F" w:rsidP="00EC5C14">
                      <w:pPr>
                        <w:pStyle w:val="Adress"/>
                        <w:pBdr>
                          <w:top w:val="single" w:sz="8" w:space="3" w:color="999999"/>
                        </w:pBdr>
                        <w:spacing w:before="0"/>
                        <w:rPr>
                          <w:lang w:val="en-GB"/>
                        </w:rPr>
                      </w:pPr>
                      <w:r w:rsidRPr="00714DC9">
                        <w:rPr>
                          <w:lang w:val="en-GB"/>
                        </w:rPr>
                        <w:t>[</w:t>
                      </w:r>
                      <w:r w:rsidRPr="00F62599">
                        <w:sym w:font="Symbol" w:char="F02A"/>
                      </w:r>
                      <w:r w:rsidRPr="00F81D1A">
                        <w:rPr>
                          <w:lang w:val="en-GB"/>
                        </w:rPr>
                        <w:t>]</w:t>
                      </w:r>
                      <w:r w:rsidRPr="00F81D1A">
                        <w:rPr>
                          <w:lang w:val="en-GB"/>
                        </w:rPr>
                        <w:tab/>
                      </w:r>
                      <w:r>
                        <w:rPr>
                          <w:lang w:val="en-GB"/>
                        </w:rPr>
                        <w:t>S. Mascia,  P. L. Heider, H. Zhang, R. Lakerveld, B. Benyahia, P. I. Barton, R. D. Braatz, C. L. Cooney, J.</w:t>
                      </w:r>
                      <w:r w:rsidRPr="004E7C1C">
                        <w:rPr>
                          <w:lang w:val="en-GB"/>
                        </w:rPr>
                        <w:t xml:space="preserve"> M. B. Evans, </w:t>
                      </w:r>
                      <w:r>
                        <w:rPr>
                          <w:lang w:val="en-GB"/>
                        </w:rPr>
                        <w:t>K. F. Jensen, A. S. Myerson, B.</w:t>
                      </w:r>
                      <w:r w:rsidRPr="004E7C1C">
                        <w:rPr>
                          <w:lang w:val="en-GB"/>
                        </w:rPr>
                        <w:t xml:space="preserve"> L. Trout</w:t>
                      </w:r>
                    </w:p>
                    <w:p w:rsidR="002A122F" w:rsidRDefault="002A122F" w:rsidP="00EC5C14">
                      <w:pPr>
                        <w:pStyle w:val="Adress"/>
                        <w:pBdr>
                          <w:top w:val="single" w:sz="8" w:space="3" w:color="999999"/>
                        </w:pBdr>
                        <w:spacing w:before="0"/>
                        <w:rPr>
                          <w:lang w:val="en-GB"/>
                        </w:rPr>
                      </w:pPr>
                      <w:r>
                        <w:rPr>
                          <w:lang w:val="en-GB"/>
                        </w:rPr>
                        <w:tab/>
                        <w:t>Department of Chemical Engineering, MIT</w:t>
                      </w:r>
                    </w:p>
                    <w:p w:rsidR="002A122F" w:rsidRDefault="002A122F" w:rsidP="00EC5C14">
                      <w:pPr>
                        <w:pStyle w:val="Adress"/>
                        <w:pBdr>
                          <w:top w:val="single" w:sz="8" w:space="3" w:color="999999"/>
                        </w:pBdr>
                        <w:spacing w:before="0"/>
                        <w:rPr>
                          <w:lang w:val="en-GB"/>
                        </w:rPr>
                      </w:pPr>
                      <w:r>
                        <w:rPr>
                          <w:lang w:val="en-GB"/>
                        </w:rPr>
                        <w:tab/>
                        <w:t>Cambridge, USA</w:t>
                      </w:r>
                    </w:p>
                    <w:p w:rsidR="002A122F" w:rsidRDefault="002A122F" w:rsidP="00EC5C14">
                      <w:pPr>
                        <w:pStyle w:val="Adress"/>
                        <w:pBdr>
                          <w:top w:val="single" w:sz="8" w:space="3" w:color="999999"/>
                        </w:pBdr>
                        <w:spacing w:before="0"/>
                        <w:rPr>
                          <w:lang w:val="en-GB"/>
                        </w:rPr>
                      </w:pPr>
                      <w:r>
                        <w:rPr>
                          <w:lang w:val="en-GB"/>
                        </w:rPr>
                        <w:tab/>
                        <w:t>Email: trout@mit.edu</w:t>
                      </w:r>
                    </w:p>
                    <w:p w:rsidR="002A122F" w:rsidRDefault="002A122F" w:rsidP="00EC5C14">
                      <w:pPr>
                        <w:pStyle w:val="Adress"/>
                        <w:pBdr>
                          <w:top w:val="single" w:sz="8" w:space="3" w:color="999999"/>
                        </w:pBdr>
                        <w:spacing w:before="0"/>
                        <w:rPr>
                          <w:lang w:val="en-GB"/>
                        </w:rPr>
                      </w:pPr>
                      <w:r>
                        <w:rPr>
                          <w:lang w:val="en-GB"/>
                        </w:rPr>
                        <w:tab/>
                      </w:r>
                    </w:p>
                    <w:p w:rsidR="002A122F" w:rsidRDefault="002A122F" w:rsidP="00EC5C14">
                      <w:pPr>
                        <w:pStyle w:val="Adress"/>
                        <w:pBdr>
                          <w:top w:val="single" w:sz="8" w:space="3" w:color="999999"/>
                        </w:pBdr>
                        <w:spacing w:before="0"/>
                        <w:rPr>
                          <w:lang w:val="en-GB"/>
                        </w:rPr>
                      </w:pPr>
                      <w:r>
                        <w:rPr>
                          <w:lang w:val="en-GB"/>
                        </w:rPr>
                        <w:tab/>
                        <w:t>T. Jamison</w:t>
                      </w:r>
                      <w:r>
                        <w:rPr>
                          <w:lang w:val="en-GB"/>
                        </w:rPr>
                        <w:br/>
                        <w:t>Department of Chemistry, MIT</w:t>
                      </w:r>
                    </w:p>
                    <w:p w:rsidR="002A122F" w:rsidRDefault="002A122F" w:rsidP="00EC5C14">
                      <w:pPr>
                        <w:pStyle w:val="Footnote"/>
                        <w:rPr>
                          <w:lang w:val="en-GB"/>
                        </w:rPr>
                      </w:pPr>
                      <w:r w:rsidRPr="00CA3607">
                        <w:rPr>
                          <w:lang w:val="en-GB"/>
                        </w:rPr>
                        <w:t>[</w:t>
                      </w:r>
                      <w:r w:rsidRPr="00804822">
                        <w:sym w:font="Symbol" w:char="F02A"/>
                      </w:r>
                      <w:r w:rsidRPr="00804822">
                        <w:sym w:font="Symbol" w:char="F02A"/>
                      </w:r>
                      <w:r>
                        <w:rPr>
                          <w:lang w:val="en-GB"/>
                        </w:rPr>
                        <w:t>]</w:t>
                      </w:r>
                      <w:r>
                        <w:rPr>
                          <w:lang w:val="en-GB"/>
                        </w:rPr>
                        <w:tab/>
                        <w:t xml:space="preserve">We thank Novartis International AG for funding and supplying our starting chemical intermediates. </w:t>
                      </w:r>
                      <w:r w:rsidRPr="0027493D">
                        <w:rPr>
                          <w:lang w:val="en-GB"/>
                        </w:rPr>
                        <w:t xml:space="preserve">We would like to acknowledge the contribution of the pilot plant team including Soubir Basak, Erin Bell, Stephen Born, Louis Buchbinder, Ellen Cappo, Corinne Carland, Alyssa N. D'Antonio, Joshua Dittrich, </w:t>
                      </w:r>
                      <w:r>
                        <w:rPr>
                          <w:lang w:val="en-GB"/>
                        </w:rPr>
                        <w:t xml:space="preserve">John Fisher, </w:t>
                      </w:r>
                      <w:r w:rsidRPr="0027493D">
                        <w:rPr>
                          <w:lang w:val="en-GB"/>
                        </w:rPr>
                        <w:t>Megan A. Foley, Ryan Hartman, Devin Hershey, Rachael Hogan, Bowen Huo, Anjani Jha, Ashley S. King, Tushar Kulkarni, Timur Kurzej, Aaron Lamoureux, Paul S. Madenjian, Sean Ogden, Ketan Pimparkar, Joel Putnam, Anna Santiso, Jose C. Sepulveda, Min Su, Daniel Tam, Mengying Tao, Kristen Talbot, Christopher J. Testa, Justin Quon, Forrest Whitcher, and Aaron Wolfe.</w:t>
                      </w:r>
                    </w:p>
                    <w:p w:rsidR="002A122F" w:rsidRPr="004E29F6" w:rsidRDefault="002A122F" w:rsidP="00EC5C14">
                      <w:pPr>
                        <w:pStyle w:val="Footnote"/>
                        <w:rPr>
                          <w:lang w:val="en-GB"/>
                        </w:rPr>
                      </w:pPr>
                      <w:r>
                        <w:rPr>
                          <w:lang w:val="en-GB"/>
                        </w:rPr>
                        <w:tab/>
                        <w:t>Supporting information for this article is available on the WWW under http://www.angewandte.org or from the author.</w:t>
                      </w:r>
                    </w:p>
                  </w:txbxContent>
                </v:textbox>
                <w10:wrap type="square" side="right" anchorx="page" anchory="page"/>
                <w10:anchorlock/>
              </v:shape>
            </w:pict>
          </mc:Fallback>
        </mc:AlternateContent>
      </w:r>
      <w:r w:rsidR="00EC16CE">
        <w:t xml:space="preserve"> tightly</w:t>
      </w:r>
      <w:r w:rsidR="003D2BA8">
        <w:t xml:space="preserve"> controlled </w:t>
      </w:r>
      <w:r w:rsidR="00D90134">
        <w:t>process</w:t>
      </w:r>
      <w:r w:rsidR="00C441D6">
        <w:t xml:space="preserve">. </w:t>
      </w:r>
      <w:r w:rsidR="00A34334">
        <w:t>This</w:t>
      </w:r>
      <w:r w:rsidR="00416C55">
        <w:t xml:space="preserve"> provides a platform to test new</w:t>
      </w:r>
      <w:r w:rsidR="00B05AD4">
        <w:t>ly developed</w:t>
      </w:r>
      <w:r w:rsidR="00416C55">
        <w:t xml:space="preserve"> </w:t>
      </w:r>
      <w:r w:rsidR="00D57288">
        <w:t>conti</w:t>
      </w:r>
      <w:r w:rsidR="00C01DF2">
        <w:t>nuous technologies within the context of a fu</w:t>
      </w:r>
      <w:r w:rsidR="00ED7AC7">
        <w:t>ll</w:t>
      </w:r>
      <w:r w:rsidR="006B5ADE">
        <w:t>y integrated</w:t>
      </w:r>
      <w:r w:rsidR="00ED7AC7">
        <w:t xml:space="preserve"> production system</w:t>
      </w:r>
      <w:r w:rsidR="00C441D6">
        <w:t xml:space="preserve"> and investigate </w:t>
      </w:r>
      <w:r w:rsidR="00AF2F95">
        <w:t>the system-wide performance of multiple</w:t>
      </w:r>
      <w:r w:rsidR="00C441D6">
        <w:t xml:space="preserve"> interconnected units</w:t>
      </w:r>
      <w:r w:rsidR="00ED7AC7">
        <w:t xml:space="preserve">. This paper presents </w:t>
      </w:r>
      <w:r w:rsidR="00D9300A">
        <w:t xml:space="preserve">the key results of operating the plant for runs </w:t>
      </w:r>
      <w:r w:rsidR="00AF2F95">
        <w:t xml:space="preserve">of </w:t>
      </w:r>
      <w:r w:rsidR="00D9300A">
        <w:t xml:space="preserve">up to 10 days. </w:t>
      </w:r>
      <w:r w:rsidR="009B0E35">
        <w:t xml:space="preserve">The 10 day period included start-up of the plant, stabilization of key processes, and periods of end-to-end operation. </w:t>
      </w:r>
      <w:r w:rsidR="00D9300A">
        <w:t xml:space="preserve">We specifically highlight areas where </w:t>
      </w:r>
      <w:r w:rsidR="00EC5C14">
        <w:t>we take advantage of continuous flow features and di</w:t>
      </w:r>
      <w:r w:rsidR="00B2620D">
        <w:t>scuss techniques relevant to continuous processes.</w:t>
      </w:r>
    </w:p>
    <w:p w:rsidR="0094182F" w:rsidRDefault="00ED7AC7" w:rsidP="0094182F">
      <w:pPr>
        <w:pStyle w:val="P1withIndendation"/>
      </w:pPr>
      <w:r>
        <w:t xml:space="preserve">The target API </w:t>
      </w:r>
      <w:r w:rsidR="00B2620D">
        <w:t xml:space="preserve">is aliskiren </w:t>
      </w:r>
      <w:r w:rsidR="00B2620D" w:rsidRPr="00193122">
        <w:rPr>
          <w:lang w:val="en-US"/>
        </w:rPr>
        <w:t>hemifum</w:t>
      </w:r>
      <w:r w:rsidR="004817BA" w:rsidRPr="00193122">
        <w:rPr>
          <w:lang w:val="en-US"/>
        </w:rPr>
        <w:t>a</w:t>
      </w:r>
      <w:r w:rsidR="00B2620D" w:rsidRPr="00193122">
        <w:rPr>
          <w:lang w:val="en-US"/>
        </w:rPr>
        <w:t>rate</w:t>
      </w:r>
      <w:r w:rsidR="00B2620D">
        <w:t xml:space="preserve"> (Scheme 1, </w:t>
      </w:r>
      <w:r w:rsidR="001F4DFA">
        <w:rPr>
          <w:b/>
        </w:rPr>
        <w:t>6</w:t>
      </w:r>
      <w:r w:rsidR="00B2620D">
        <w:t>) formulated as tablets</w:t>
      </w:r>
      <w:r w:rsidR="0009661D">
        <w:t xml:space="preserve"> containing</w:t>
      </w:r>
      <w:r w:rsidR="00B05AD4">
        <w:t xml:space="preserve"> 112</w:t>
      </w:r>
      <w:r w:rsidR="00BA40D1">
        <w:t> </w:t>
      </w:r>
      <w:r w:rsidR="0009661D">
        <w:t>mg of aliskiren free base</w:t>
      </w:r>
      <w:r w:rsidR="00C3765A">
        <w:t xml:space="preserve">, </w:t>
      </w:r>
      <w:r w:rsidR="00C3765A">
        <w:rPr>
          <w:b/>
        </w:rPr>
        <w:t>5</w:t>
      </w:r>
      <w:r w:rsidR="0009661D">
        <w:t>.</w:t>
      </w:r>
      <w:r w:rsidR="00B2620D">
        <w:t xml:space="preserve"> The total throughput of the plant is </w:t>
      </w:r>
      <w:r w:rsidR="009672E9">
        <w:t>nominally 45</w:t>
      </w:r>
      <w:r w:rsidR="0009661D">
        <w:t xml:space="preserve"> g </w:t>
      </w:r>
      <w:r w:rsidR="00271916">
        <w:t>h</w:t>
      </w:r>
      <w:r w:rsidR="00342A15">
        <w:rPr>
          <w:vertAlign w:val="superscript"/>
        </w:rPr>
        <w:t>−</w:t>
      </w:r>
      <w:r w:rsidR="00381728" w:rsidRPr="00381728">
        <w:rPr>
          <w:vertAlign w:val="superscript"/>
        </w:rPr>
        <w:t>1</w:t>
      </w:r>
      <w:r w:rsidR="00271916">
        <w:t xml:space="preserve"> </w:t>
      </w:r>
      <w:r w:rsidR="00342A15">
        <w:t xml:space="preserve">of </w:t>
      </w:r>
      <w:r w:rsidR="00342A15">
        <w:rPr>
          <w:b/>
        </w:rPr>
        <w:t>6</w:t>
      </w:r>
      <w:r w:rsidR="00342A15">
        <w:t xml:space="preserve"> </w:t>
      </w:r>
      <w:r w:rsidR="00AF2F95">
        <w:t>corresponding</w:t>
      </w:r>
      <w:r w:rsidR="00271916">
        <w:t xml:space="preserve"> to 2.7</w:t>
      </w:r>
      <w:r w:rsidR="00342A15">
        <w:t> ×</w:t>
      </w:r>
      <w:r w:rsidR="0009661D">
        <w:t> 10</w:t>
      </w:r>
      <w:r w:rsidR="0009661D" w:rsidRPr="0009661D">
        <w:rPr>
          <w:vertAlign w:val="superscript"/>
        </w:rPr>
        <w:t>6</w:t>
      </w:r>
      <w:r w:rsidR="00381728">
        <w:t xml:space="preserve"> tablets </w:t>
      </w:r>
      <w:r w:rsidR="0009661D">
        <w:t>y</w:t>
      </w:r>
      <w:r w:rsidR="00342A15">
        <w:rPr>
          <w:vertAlign w:val="superscript"/>
        </w:rPr>
        <w:t>−</w:t>
      </w:r>
      <w:r w:rsidR="00381728" w:rsidRPr="00381728">
        <w:rPr>
          <w:vertAlign w:val="superscript"/>
        </w:rPr>
        <w:t>1</w:t>
      </w:r>
      <w:r w:rsidR="004817BA">
        <w:t>.</w:t>
      </w:r>
      <w:r w:rsidR="0094182F">
        <w:t xml:space="preserve"> </w:t>
      </w:r>
      <w:r w:rsidR="004817BA">
        <w:t>The throughput</w:t>
      </w:r>
      <w:r w:rsidR="004A4DE8">
        <w:t xml:space="preserve"> can be adjusted</w:t>
      </w:r>
      <w:r w:rsidR="0094182F">
        <w:t xml:space="preserve"> by changing control setpoints in the plant</w:t>
      </w:r>
      <w:r w:rsidR="00381728">
        <w:t xml:space="preserve"> between 20 g </w:t>
      </w:r>
      <w:r w:rsidR="006B5ADE">
        <w:t>h</w:t>
      </w:r>
      <w:r w:rsidR="00342A15">
        <w:rPr>
          <w:vertAlign w:val="superscript"/>
        </w:rPr>
        <w:t>−</w:t>
      </w:r>
      <w:r w:rsidR="00381728" w:rsidRPr="00381728">
        <w:rPr>
          <w:vertAlign w:val="superscript"/>
        </w:rPr>
        <w:t>1</w:t>
      </w:r>
      <w:r w:rsidR="006B5ADE">
        <w:t xml:space="preserve"> and 100</w:t>
      </w:r>
      <w:r w:rsidR="004817BA">
        <w:t> </w:t>
      </w:r>
      <w:r w:rsidR="00381728">
        <w:t xml:space="preserve">g </w:t>
      </w:r>
      <w:r w:rsidR="006B5ADE">
        <w:t>h</w:t>
      </w:r>
      <w:r w:rsidR="00342A15">
        <w:rPr>
          <w:vertAlign w:val="superscript"/>
        </w:rPr>
        <w:t>−</w:t>
      </w:r>
      <w:r w:rsidR="00381728" w:rsidRPr="00381728">
        <w:rPr>
          <w:vertAlign w:val="superscript"/>
        </w:rPr>
        <w:t>1</w:t>
      </w:r>
      <w:r w:rsidR="00DC0D78">
        <w:t xml:space="preserve">. The plant </w:t>
      </w:r>
      <w:r w:rsidR="00BA40D1">
        <w:t xml:space="preserve">layout </w:t>
      </w:r>
      <w:r w:rsidR="00342A15">
        <w:t>is compact with a 2.4 m ×</w:t>
      </w:r>
      <w:r w:rsidR="00DC0D78">
        <w:t xml:space="preserve"> 7.3 m footprint entirely </w:t>
      </w:r>
      <w:r w:rsidR="001F11FE">
        <w:t>contained</w:t>
      </w:r>
      <w:r w:rsidR="00DC0D78">
        <w:t xml:space="preserve"> within enclosures.</w:t>
      </w:r>
      <w:r w:rsidR="00B24164">
        <w:t xml:space="preserve"> Figure 1 shows the </w:t>
      </w:r>
      <w:r w:rsidR="00964106">
        <w:t>major unit operations in</w:t>
      </w:r>
      <w:r w:rsidR="00B24164">
        <w:t xml:space="preserve"> the plant. </w:t>
      </w:r>
      <w:r w:rsidR="000D0253">
        <w:t>A more detailed diagram</w:t>
      </w:r>
      <w:r w:rsidR="00964106" w:rsidRPr="00964106">
        <w:t xml:space="preserve"> </w:t>
      </w:r>
      <w:r w:rsidR="00964106">
        <w:t>with the automated control loops used to ensure product quality</w:t>
      </w:r>
      <w:r w:rsidR="000D0253">
        <w:t xml:space="preserve"> is provided in the supporting information (Figure S1). </w:t>
      </w:r>
      <w:r w:rsidR="00B24164">
        <w:t xml:space="preserve">The number of unit operations </w:t>
      </w:r>
      <w:r w:rsidR="0094182F">
        <w:t>is reduced from 21 for the batch process to 1</w:t>
      </w:r>
      <w:r w:rsidR="00E46743">
        <w:t>4</w:t>
      </w:r>
      <w:r w:rsidR="0094182F">
        <w:t xml:space="preserve"> for the continuous process </w:t>
      </w:r>
      <w:r w:rsidR="00AF5963">
        <w:t xml:space="preserve">mainly </w:t>
      </w:r>
      <w:r w:rsidR="00BA40D1">
        <w:t>due to</w:t>
      </w:r>
      <w:r w:rsidR="0094182F">
        <w:t xml:space="preserve"> improvements in the downstream steps using continuous flow technologies. </w:t>
      </w:r>
      <w:r w:rsidR="00193122">
        <w:t>For instance, steps such as mixing, granulation, drying, and compression forming are replaced by a single, integrated extrusion</w:t>
      </w:r>
      <w:r w:rsidR="00964106">
        <w:t xml:space="preserve"> and</w:t>
      </w:r>
      <w:r w:rsidR="00193122">
        <w:t xml:space="preserve"> </w:t>
      </w:r>
      <w:r w:rsidR="00193122" w:rsidRPr="00193122">
        <w:rPr>
          <w:lang w:val="en-US"/>
        </w:rPr>
        <w:t>molding</w:t>
      </w:r>
      <w:r w:rsidR="00193122">
        <w:rPr>
          <w:lang w:val="en-US"/>
        </w:rPr>
        <w:t xml:space="preserve"> device.</w:t>
      </w:r>
      <w:r w:rsidR="00193122">
        <w:t xml:space="preserve"> </w:t>
      </w:r>
      <w:r w:rsidR="0094182F">
        <w:t>The process residence time is nominally 48 h which is nearly an order of magnitude shorter than the sum of the processing times for the batch process (300 h not including off-line holding and transport).</w:t>
      </w:r>
      <w:r w:rsidR="004A4DE8">
        <w:fldChar w:fldCharType="begin"/>
      </w:r>
      <w:r w:rsidR="00EC16CE">
        <w:instrText xml:space="preserve"> ADDIN EN.CITE &lt;EndNote&gt;&lt;Cite&gt;&lt;RecNum&gt;0&lt;/RecNum&gt;&lt;Note&gt;Based on the process used by Novartis.&lt;/Note&gt;&lt;DisplayText&gt;&lt;style face="superscript"&gt;[16]&lt;/style&gt;&lt;/DisplayText&gt;&lt;/Cite&gt;&lt;/EndNote&gt;</w:instrText>
      </w:r>
      <w:r w:rsidR="004A4DE8">
        <w:fldChar w:fldCharType="separate"/>
      </w:r>
      <w:r w:rsidR="00EC16CE" w:rsidRPr="00EC16CE">
        <w:rPr>
          <w:noProof/>
          <w:vertAlign w:val="superscript"/>
        </w:rPr>
        <w:t>[</w:t>
      </w:r>
      <w:hyperlink w:anchor="_ENREF_46" w:tooltip="NOTE:Based on the process used by Novartis." w:history="1">
        <w:r w:rsidR="00032EDE" w:rsidRPr="00EC16CE">
          <w:rPr>
            <w:noProof/>
            <w:vertAlign w:val="superscript"/>
          </w:rPr>
          <w:t>16</w:t>
        </w:r>
      </w:hyperlink>
      <w:r w:rsidR="00EC16CE" w:rsidRPr="00EC16CE">
        <w:rPr>
          <w:noProof/>
          <w:vertAlign w:val="superscript"/>
        </w:rPr>
        <w:t>]</w:t>
      </w:r>
      <w:r w:rsidR="004A4DE8">
        <w:fldChar w:fldCharType="end"/>
      </w:r>
      <w:r w:rsidR="0094182F">
        <w:t xml:space="preserve"> This is </w:t>
      </w:r>
      <w:r w:rsidR="0037771F">
        <w:t>from realizing shorter processing time</w:t>
      </w:r>
      <w:r w:rsidR="00092250">
        <w:t xml:space="preserve"> across all the</w:t>
      </w:r>
      <w:r w:rsidR="0037771F">
        <w:t xml:space="preserve"> unit operations</w:t>
      </w:r>
      <w:r w:rsidR="00D914B3">
        <w:t xml:space="preserve"> (Table 1)</w:t>
      </w:r>
      <w:r w:rsidR="00092250">
        <w:t>.</w:t>
      </w:r>
    </w:p>
    <w:p w:rsidR="000D30A2" w:rsidRPr="00A85210" w:rsidRDefault="00166C47" w:rsidP="000D30A2">
      <w:pPr>
        <w:pStyle w:val="P1withIndendation"/>
      </w:pPr>
      <w:r>
        <w:t xml:space="preserve">While a detailed description of the process is provided in the supporting information, a brief description is provided here </w:t>
      </w:r>
      <w:r w:rsidR="0040350B">
        <w:t>to highlight instances where we took advantage of the continuous</w:t>
      </w:r>
      <w:r w:rsidR="00D3285C">
        <w:t xml:space="preserve"> and integrated</w:t>
      </w:r>
      <w:r w:rsidR="0040350B">
        <w:t xml:space="preserve"> </w:t>
      </w:r>
      <w:r w:rsidR="00D3285C">
        <w:t>features</w:t>
      </w:r>
      <w:r w:rsidR="0040350B">
        <w:t xml:space="preserve"> of the plant</w:t>
      </w:r>
      <w:r w:rsidR="00092250">
        <w:t xml:space="preserve">. </w:t>
      </w:r>
      <w:r w:rsidR="001F4DFA">
        <w:t xml:space="preserve">The process starts with the chemical intermediate </w:t>
      </w:r>
      <w:r w:rsidR="001F4DFA">
        <w:rPr>
          <w:b/>
        </w:rPr>
        <w:t>1</w:t>
      </w:r>
      <w:r w:rsidR="001F4DFA">
        <w:t xml:space="preserve"> </w:t>
      </w:r>
      <w:r w:rsidR="00342A15">
        <w:t>that</w:t>
      </w:r>
      <w:r w:rsidR="001F4DFA">
        <w:t xml:space="preserve"> is melted and pumped into a</w:t>
      </w:r>
      <w:r w:rsidR="00292906">
        <w:t xml:space="preserve"> tub</w:t>
      </w:r>
      <w:r w:rsidR="004A4DE8">
        <w:t>ular</w:t>
      </w:r>
      <w:r w:rsidR="001F4DFA">
        <w:t xml:space="preserve"> reactor</w:t>
      </w:r>
      <w:r w:rsidR="00300FEF">
        <w:t xml:space="preserve"> (</w:t>
      </w:r>
      <w:r w:rsidR="00292906">
        <w:t>R1</w:t>
      </w:r>
      <w:r w:rsidR="00300FEF">
        <w:t>)</w:t>
      </w:r>
      <w:r w:rsidR="001F4DFA">
        <w:t xml:space="preserve"> </w:t>
      </w:r>
      <w:r w:rsidR="001F4DFA">
        <w:lastRenderedPageBreak/>
        <w:t xml:space="preserve">at 100 °C where it combines with </w:t>
      </w:r>
      <w:r w:rsidR="00112465">
        <w:t>10 equivalents of</w:t>
      </w:r>
      <w:r w:rsidR="001F4DFA">
        <w:t xml:space="preserve"> amine </w:t>
      </w:r>
      <w:r w:rsidR="00112465">
        <w:rPr>
          <w:b/>
        </w:rPr>
        <w:t>2</w:t>
      </w:r>
      <w:r w:rsidR="001F4DFA">
        <w:t xml:space="preserve"> and </w:t>
      </w:r>
      <w:r w:rsidR="00112465">
        <w:t>1 equivalent of acid</w:t>
      </w:r>
      <w:r w:rsidR="001F4DFA">
        <w:t xml:space="preserve"> </w:t>
      </w:r>
      <w:r w:rsidR="00460598">
        <w:t xml:space="preserve">catalyst </w:t>
      </w:r>
      <w:r w:rsidR="00112465">
        <w:rPr>
          <w:b/>
        </w:rPr>
        <w:t>3</w:t>
      </w:r>
      <w:r w:rsidR="00112465">
        <w:t xml:space="preserve"> </w:t>
      </w:r>
      <w:r w:rsidR="001F11FE">
        <w:t>and</w:t>
      </w:r>
      <w:r w:rsidR="00112465">
        <w:t xml:space="preserve"> reacts reversibly to </w:t>
      </w:r>
      <w:r w:rsidR="00112465">
        <w:rPr>
          <w:b/>
        </w:rPr>
        <w:t>4</w:t>
      </w:r>
      <w:r w:rsidR="001F4DFA">
        <w:t xml:space="preserve">. </w:t>
      </w:r>
      <w:r w:rsidR="00BE1B74">
        <w:t>This reaction was developed</w:t>
      </w:r>
      <w:r w:rsidR="00BE1B74">
        <w:fldChar w:fldCharType="begin"/>
      </w:r>
      <w:r w:rsidR="00EC16CE">
        <w:instrText xml:space="preserve"> ADDIN EN.CITE &lt;EndNote&gt;&lt;Cite&gt;&lt;Author&gt;Foley&lt;/Author&gt;&lt;Year&gt;2010&lt;/Year&gt;&lt;RecNum&gt;254&lt;/RecNum&gt;&lt;DisplayText&gt;&lt;style face="superscript"&gt;[17]&lt;/style&gt;&lt;/DisplayText&gt;&lt;record&gt;&lt;rec-number&gt;254&lt;/rec-number&gt;&lt;foreign-keys&gt;&lt;key app="EN" db-id="frdppt2znr059ueaazdxx0xfap2s09re0fvp"&gt;254&lt;/key&gt;&lt;/foreign-keys&gt;&lt;ref-type name="Journal Article"&gt;17&lt;/ref-type&gt;&lt;contributors&gt;&lt;authors&gt;&lt;author&gt;Foley, Megan A.&lt;/author&gt;&lt;author&gt;Jamison, Timothy F.&lt;/author&gt;&lt;/authors&gt;&lt;/contributors&gt;&lt;titles&gt;&lt;title&gt;Amide Bond Formation via Reversible, Carboxylic Acid-Promoted Lactone Aminolysis&lt;/title&gt;&lt;secondary-title&gt;Organic Process Research &amp;amp; Development&lt;/secondary-title&gt;&lt;/titles&gt;&lt;periodical&gt;&lt;full-title&gt;Organic Process Research &amp;amp; Development&lt;/full-title&gt;&lt;abbr-1&gt;Org. Process Res. Dev.&lt;/abbr-1&gt;&lt;/periodical&gt;&lt;pages&gt;1177-1181&lt;/pages&gt;&lt;volume&gt;14&lt;/volume&gt;&lt;number&gt;5&lt;/number&gt;&lt;dates&gt;&lt;year&gt;2010&lt;/year&gt;&lt;pub-dates&gt;&lt;date&gt;2010/09/17&lt;/date&gt;&lt;/pub-dates&gt;&lt;/dates&gt;&lt;publisher&gt;American Chemical Society&lt;/publisher&gt;&lt;isbn&gt;1083-6160&lt;/isbn&gt;&lt;urls&gt;&lt;related-urls&gt;&lt;url&gt;http://dx.doi.org/10.1021/op1001269&lt;/url&gt;&lt;/related-urls&gt;&lt;/urls&gt;&lt;electronic-resource-num&gt;10.1021/op1001269&lt;/electronic-resource-num&gt;&lt;access-date&gt;2013/04/22&lt;/access-date&gt;&lt;/record&gt;&lt;/Cite&gt;&lt;/EndNote&gt;</w:instrText>
      </w:r>
      <w:r w:rsidR="00BE1B74">
        <w:fldChar w:fldCharType="separate"/>
      </w:r>
      <w:r w:rsidR="00EC16CE" w:rsidRPr="00EC16CE">
        <w:rPr>
          <w:noProof/>
          <w:vertAlign w:val="superscript"/>
        </w:rPr>
        <w:t>[</w:t>
      </w:r>
      <w:hyperlink w:anchor="_ENREF_47" w:tooltip="Foley, 2010 #254" w:history="1">
        <w:r w:rsidR="00032EDE" w:rsidRPr="00EC16CE">
          <w:rPr>
            <w:noProof/>
            <w:vertAlign w:val="superscript"/>
          </w:rPr>
          <w:t>17</w:t>
        </w:r>
      </w:hyperlink>
      <w:r w:rsidR="00EC16CE" w:rsidRPr="00EC16CE">
        <w:rPr>
          <w:noProof/>
          <w:vertAlign w:val="superscript"/>
        </w:rPr>
        <w:t>]</w:t>
      </w:r>
      <w:r w:rsidR="00BE1B74">
        <w:fldChar w:fldCharType="end"/>
      </w:r>
      <w:r w:rsidR="00112465">
        <w:t xml:space="preserve"> specifically for the flow process and provides several advantages over the batch process. </w:t>
      </w:r>
      <w:r w:rsidR="00BA40D1">
        <w:t>Running</w:t>
      </w:r>
      <w:r w:rsidR="00342A15">
        <w:t xml:space="preserve"> neat in a single-</w:t>
      </w:r>
      <w:r w:rsidR="00112465">
        <w:t>phase reaction</w:t>
      </w:r>
      <w:r w:rsidR="00BA40D1">
        <w:t>, the reaction is much faster</w:t>
      </w:r>
      <w:r w:rsidR="00645264">
        <w:t xml:space="preserve"> than existing batch processes which ca</w:t>
      </w:r>
      <w:r w:rsidR="00AB7267">
        <w:t>n</w:t>
      </w:r>
      <w:r w:rsidR="00342A15">
        <w:t xml:space="preserve"> also</w:t>
      </w:r>
      <w:r w:rsidR="00AB7267">
        <w:t xml:space="preserve"> </w:t>
      </w:r>
      <w:r w:rsidR="00342A15">
        <w:t>produce solids (3–</w:t>
      </w:r>
      <w:r w:rsidR="00AB7267">
        <w:t>4 h vs. 72</w:t>
      </w:r>
      <w:r w:rsidR="00645264">
        <w:t xml:space="preserve"> h)</w:t>
      </w:r>
      <w:r w:rsidR="00112465">
        <w:t>.</w:t>
      </w:r>
      <w:r w:rsidR="00AB7267">
        <w:fldChar w:fldCharType="begin">
          <w:fldData xml:space="preserve">PEVuZE5vdGU+PENpdGU+PEF1dGhvcj5Sw7xlZ2VyPC9BdXRob3I+PFllYXI+MjAwMDwvWWVhcj48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</w:fldData>
        </w:fldChar>
      </w:r>
      <w:r w:rsidR="00E7209C">
        <w:instrText xml:space="preserve"> ADDIN EN.CITE </w:instrText>
      </w:r>
      <w:r w:rsidR="00E7209C">
        <w:fldChar w:fldCharType="begin">
          <w:fldData xml:space="preserve">PEVuZE5vdGU+PENpdGU+PEF1dGhvcj5Sw7xlZ2VyPC9BdXRob3I+PFllYXI+MjAwMDwvWWVhcj48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</w:fldData>
        </w:fldChar>
      </w:r>
      <w:r w:rsidR="00E7209C">
        <w:instrText xml:space="preserve"> ADDIN EN.CITE.DATA </w:instrText>
      </w:r>
      <w:r w:rsidR="00E7209C">
        <w:fldChar w:fldCharType="end"/>
      </w:r>
      <w:r w:rsidR="00AB7267">
        <w:fldChar w:fldCharType="separate"/>
      </w:r>
      <w:r w:rsidR="00AB7267" w:rsidRPr="00AB7267">
        <w:rPr>
          <w:noProof/>
          <w:vertAlign w:val="superscript"/>
        </w:rPr>
        <w:t>[</w:t>
      </w:r>
      <w:hyperlink w:anchor="_ENREF_48" w:tooltip="Rüeger, 2000 #292" w:history="1">
        <w:r w:rsidR="00032EDE" w:rsidRPr="00AB7267">
          <w:rPr>
            <w:noProof/>
            <w:vertAlign w:val="superscript"/>
          </w:rPr>
          <w:t>18</w:t>
        </w:r>
      </w:hyperlink>
      <w:r w:rsidR="00AB7267" w:rsidRPr="00AB7267">
        <w:rPr>
          <w:noProof/>
          <w:vertAlign w:val="superscript"/>
        </w:rPr>
        <w:t>]</w:t>
      </w:r>
      <w:r w:rsidR="00AB7267">
        <w:fldChar w:fldCharType="end"/>
      </w:r>
      <w:r w:rsidR="00F97916">
        <w:t xml:space="preserve"> </w:t>
      </w:r>
      <w:r w:rsidR="00112465">
        <w:t>Workup is performed inline</w:t>
      </w:r>
      <w:r w:rsidR="000D0253">
        <w:t xml:space="preserve"> </w:t>
      </w:r>
      <w:r w:rsidR="00112465">
        <w:t>by adding water and eth</w:t>
      </w:r>
      <w:r w:rsidR="00A13F7A">
        <w:t>yl acetate under pressure (7.5 ×</w:t>
      </w:r>
      <w:r w:rsidR="00112465">
        <w:t xml:space="preserve"> 10</w:t>
      </w:r>
      <w:r w:rsidR="00112465" w:rsidRPr="00112465">
        <w:rPr>
          <w:vertAlign w:val="superscript"/>
        </w:rPr>
        <w:t>5</w:t>
      </w:r>
      <w:r w:rsidR="00112465">
        <w:t xml:space="preserve"> Pa) at the reaction temperature to solubilize the </w:t>
      </w:r>
      <w:r w:rsidR="000D30A2">
        <w:t xml:space="preserve">reagents </w:t>
      </w:r>
      <w:r w:rsidR="00AF5963">
        <w:t>before cooling</w:t>
      </w:r>
      <w:r w:rsidR="000D30A2">
        <w:t>.</w:t>
      </w:r>
      <w:r w:rsidR="00AF5963">
        <w:t xml:space="preserve"> This is more easily done in flow where the solvents are mixed at temperatures above their boiling points where</w:t>
      </w:r>
      <w:r w:rsidR="0002223A">
        <w:t>as</w:t>
      </w:r>
      <w:r w:rsidR="00AF5963">
        <w:t xml:space="preserve"> in batch, cooling of the reaction crude results in a highly viscous liquid </w:t>
      </w:r>
      <w:r w:rsidR="00A13F7A">
        <w:t>that</w:t>
      </w:r>
      <w:r w:rsidR="00AF5963">
        <w:t xml:space="preserve"> is difficult to mix.</w:t>
      </w:r>
      <w:r w:rsidR="00AF2F95">
        <w:t xml:space="preserve"> The two-</w:t>
      </w:r>
      <w:r w:rsidR="000D30A2">
        <w:t>phase strea</w:t>
      </w:r>
      <w:r w:rsidR="00AF2F95">
        <w:t>m is separated using a membrane-</w:t>
      </w:r>
      <w:r w:rsidR="000D30A2">
        <w:t>based liquid-liquid separator</w:t>
      </w:r>
      <w:r w:rsidR="00300FEF">
        <w:t xml:space="preserve"> (</w:t>
      </w:r>
      <w:r w:rsidR="00292906">
        <w:t>S1</w:t>
      </w:r>
      <w:r w:rsidR="00300FEF">
        <w:t>)</w:t>
      </w:r>
      <w:r w:rsidR="000D30A2">
        <w:t xml:space="preserve"> </w:t>
      </w:r>
      <w:r w:rsidR="00B438B8">
        <w:t>that</w:t>
      </w:r>
      <w:r w:rsidR="000D30A2">
        <w:t xml:space="preserve"> </w:t>
      </w:r>
      <w:r w:rsidR="001F11FE">
        <w:t>is</w:t>
      </w:r>
      <w:r w:rsidR="000D30A2">
        <w:t xml:space="preserve"> scaled up from micr</w:t>
      </w:r>
      <w:r w:rsidR="00BE1B74">
        <w:t>ofluidic flow applications.</w:t>
      </w:r>
      <w:r w:rsidR="00BE1B74">
        <w:fldChar w:fldCharType="begin"/>
      </w:r>
      <w:r w:rsidR="00AB7267">
        <w:instrText xml:space="preserve"> ADDIN EN.CITE &lt;EndNote&gt;&lt;Cite&gt;&lt;Author&gt;Kralj&lt;/Author&gt;&lt;Year&gt;2007&lt;/Year&gt;&lt;RecNum&gt;32&lt;/RecNum&gt;&lt;DisplayText&gt;&lt;style face="superscript"&gt;[19]&lt;/style&gt;&lt;/DisplayText&gt;&lt;record&gt;&lt;rec-number&gt;32&lt;/rec-number&gt;&lt;foreign-keys&gt;&lt;key app="EN" db-id="frdppt2znr059ueaazdxx0xfap2s09re0fvp"&gt;32&lt;/key&gt;&lt;/foreign-keys&gt;&lt;ref-type name="Journal Article"&gt;17&lt;/ref-type&gt;&lt;contributors&gt;&lt;authors&gt;&lt;author&gt;Kralj, Jason G.&lt;/author&gt;&lt;author&gt;Sahoo, Hemantkumar R.&lt;/author&gt;&lt;author&gt;Jensen, Klavs F.&lt;/author&gt;&lt;/authors&gt;&lt;/contributors&gt;&lt;titles&gt;&lt;title&gt;Integrated continuous microfluidic liquid-liquid extraction&lt;/title&gt;&lt;secondary-title&gt;Lab on a Chip&lt;/secondary-title&gt;&lt;/titles&gt;&lt;periodical&gt;&lt;full-title&gt;Lab on a Chip&lt;/full-title&gt;&lt;abbr-1&gt;Lab Chip&lt;/abbr-1&gt;&lt;/periodical&gt;&lt;pages&gt;256-263&lt;/pages&gt;&lt;volume&gt;7&lt;/volume&gt;&lt;number&gt;2&lt;/number&gt;&lt;keywords&gt;&lt;keyword&gt;liquid-liquid&lt;/keyword&gt;&lt;keyword&gt;LLE&lt;/keyword&gt;&lt;keyword&gt;mass transfer&lt;/keyword&gt;&lt;keyword&gt;microreactor&lt;/keyword&gt;&lt;/keywords&gt;&lt;dates&gt;&lt;year&gt;2007&lt;/year&gt;&lt;/dates&gt;&lt;urls&gt;&lt;related-urls&gt;&lt;url&gt;http://dx.doi.org/10.1039/b610888a&lt;/url&gt;&lt;/related-urls&gt;&lt;/urls&gt;&lt;electronic-resource-num&gt;10.1039/b610888a&lt;/electronic-resource-num&gt;&lt;/record&gt;&lt;/Cite&gt;&lt;/EndNote&gt;</w:instrText>
      </w:r>
      <w:r w:rsidR="00BE1B74">
        <w:fldChar w:fldCharType="separate"/>
      </w:r>
      <w:r w:rsidR="00AB7267" w:rsidRPr="00AB7267">
        <w:rPr>
          <w:noProof/>
          <w:vertAlign w:val="superscript"/>
        </w:rPr>
        <w:t>[</w:t>
      </w:r>
      <w:hyperlink w:anchor="_ENREF_52" w:tooltip="Kralj, 2007 #32" w:history="1">
        <w:r w:rsidR="00032EDE" w:rsidRPr="00AB7267">
          <w:rPr>
            <w:noProof/>
            <w:vertAlign w:val="superscript"/>
          </w:rPr>
          <w:t>19</w:t>
        </w:r>
      </w:hyperlink>
      <w:r w:rsidR="00AB7267" w:rsidRPr="00AB7267">
        <w:rPr>
          <w:noProof/>
          <w:vertAlign w:val="superscript"/>
        </w:rPr>
        <w:t>]</w:t>
      </w:r>
      <w:r w:rsidR="00BE1B74">
        <w:fldChar w:fldCharType="end"/>
      </w:r>
      <w:r w:rsidR="001F11FE">
        <w:t xml:space="preserve"> The organic phase contains</w:t>
      </w:r>
      <w:r w:rsidR="00A85210">
        <w:t xml:space="preserve"> only </w:t>
      </w:r>
      <w:r w:rsidR="00A85210">
        <w:rPr>
          <w:b/>
        </w:rPr>
        <w:t>1</w:t>
      </w:r>
      <w:r w:rsidR="00A85210">
        <w:t xml:space="preserve"> and </w:t>
      </w:r>
      <w:r w:rsidR="00A85210">
        <w:rPr>
          <w:b/>
        </w:rPr>
        <w:t>4</w:t>
      </w:r>
      <w:r w:rsidR="001F11FE">
        <w:t xml:space="preserve"> while the aqueous phase removes </w:t>
      </w:r>
      <w:r w:rsidR="001F11FE">
        <w:rPr>
          <w:b/>
        </w:rPr>
        <w:t>2</w:t>
      </w:r>
      <w:r w:rsidR="001F11FE">
        <w:t xml:space="preserve"> and </w:t>
      </w:r>
      <w:r w:rsidR="001F11FE">
        <w:rPr>
          <w:b/>
        </w:rPr>
        <w:t>3</w:t>
      </w:r>
      <w:r w:rsidR="00A85210">
        <w:t>.</w:t>
      </w:r>
    </w:p>
    <w:p w:rsidR="000D30A2" w:rsidRDefault="000D30A2" w:rsidP="000D30A2">
      <w:pPr>
        <w:pStyle w:val="P1withIndendation"/>
      </w:pPr>
      <w:r>
        <w:t>The separated organic phase is fed into a two</w:t>
      </w:r>
      <w:r w:rsidR="00A13F7A">
        <w:t>-</w:t>
      </w:r>
      <w:r>
        <w:t>stage, mixed suspension, mixed product removal</w:t>
      </w:r>
      <w:r w:rsidR="00607544">
        <w:t xml:space="preserve"> (MSMPR)</w:t>
      </w:r>
      <w:r>
        <w:t xml:space="preserve"> crystallization process</w:t>
      </w:r>
      <w:r w:rsidR="00300FEF">
        <w:t xml:space="preserve"> (</w:t>
      </w:r>
      <w:r w:rsidR="00292906">
        <w:t>Cr1 and Cr2</w:t>
      </w:r>
      <w:r w:rsidR="00300FEF">
        <w:t>)</w:t>
      </w:r>
      <w:r>
        <w:t>.</w:t>
      </w:r>
      <w:r w:rsidR="00BE1B74">
        <w:fldChar w:fldCharType="begin"/>
      </w:r>
      <w:r w:rsidR="00AB7267">
        <w:instrText xml:space="preserve"> ADDIN EN.CITE &lt;EndNote&gt;&lt;Cite&gt;&lt;Author&gt;Zhang&lt;/Author&gt;&lt;Year&gt;2012&lt;/Year&gt;&lt;RecNum&gt;255&lt;/RecNum&gt;&lt;DisplayText&gt;&lt;style face="superscript"&gt;[20]&lt;/style&gt;&lt;/DisplayText&gt;&lt;record&gt;&lt;rec-number&gt;255&lt;/rec-number&gt;&lt;foreign-keys&gt;&lt;key app="EN" db-id="frdppt2znr059ueaazdxx0xfap2s09re0fvp"&gt;255&lt;/key&gt;&lt;/foreign-keys&gt;&lt;ref-type name="Journal Article"&gt;17&lt;/ref-type&gt;&lt;contributors&gt;&lt;authors&gt;&lt;author&gt;Zhang, Haitao&lt;/author&gt;&lt;author&gt;Quon, Justin&lt;/author&gt;&lt;author&gt;Alvarez, Alejandro J.&lt;/author&gt;&lt;author&gt;Evans, James&lt;/author&gt;&lt;author&gt;Myerson, Allan S.&lt;/author&gt;&lt;author&gt;Trout, Bernhardt&lt;/author&gt;&lt;/authors&gt;&lt;/contributors&gt;&lt;titles&gt;&lt;title&gt;Development of Continuous Anti-Solvent/Cooling Crystallization Process using Cascaded Mixed Suspension, Mixed Product Removal Crystallizers&lt;/title&gt;&lt;secondary-title&gt;Organic Process Research &amp;amp; Development&lt;/secondary-title&gt;&lt;/titles&gt;&lt;periodical&gt;&lt;full-title&gt;Organic Process Research &amp;amp; Development&lt;/full-title&gt;&lt;abbr-1&gt;Org. Process Res. Dev.&lt;/abbr-1&gt;&lt;/periodical&gt;&lt;pages&gt;915-924&lt;/pages&gt;&lt;volume&gt;16&lt;/volume&gt;&lt;number&gt;5&lt;/number&gt;&lt;dates&gt;&lt;year&gt;2012&lt;/year&gt;&lt;pub-dates&gt;&lt;date&gt;2012/05/18&lt;/date&gt;&lt;/pub-dates&gt;&lt;/dates&gt;&lt;publisher&gt;American Chemical Society&lt;/publisher&gt;&lt;isbn&gt;1083-6160&lt;/isbn&gt;&lt;urls&gt;&lt;related-urls&gt;&lt;url&gt;http://dx.doi.org/10.1021/op2002886&lt;/url&gt;&lt;/related-urls&gt;&lt;/urls&gt;&lt;electronic-resource-num&gt;10.1021/op2002886&lt;/electronic-resource-num&gt;&lt;access-date&gt;2013/04/22&lt;/access-date&gt;&lt;/record&gt;&lt;/Cite&gt;&lt;/EndNote&gt;</w:instrText>
      </w:r>
      <w:r w:rsidR="00BE1B74">
        <w:fldChar w:fldCharType="separate"/>
      </w:r>
      <w:r w:rsidR="00AB7267" w:rsidRPr="00AB7267">
        <w:rPr>
          <w:noProof/>
          <w:vertAlign w:val="superscript"/>
        </w:rPr>
        <w:t>[</w:t>
      </w:r>
      <w:hyperlink w:anchor="_ENREF_53" w:tooltip="Zhang, 2012 #255" w:history="1">
        <w:r w:rsidR="00032EDE" w:rsidRPr="00AB7267">
          <w:rPr>
            <w:noProof/>
            <w:vertAlign w:val="superscript"/>
          </w:rPr>
          <w:t>20</w:t>
        </w:r>
      </w:hyperlink>
      <w:r w:rsidR="00AB7267" w:rsidRPr="00AB7267">
        <w:rPr>
          <w:noProof/>
          <w:vertAlign w:val="superscript"/>
        </w:rPr>
        <w:t>]</w:t>
      </w:r>
      <w:r w:rsidR="00BE1B74">
        <w:fldChar w:fldCharType="end"/>
      </w:r>
      <w:r>
        <w:t xml:space="preserve"> </w:t>
      </w:r>
      <w:r w:rsidR="00300FEF">
        <w:t>The solution is cooled to 5 °C and mixed with the antisolvent heptane. The slurry is then fed into an in-house built continuous filter</w:t>
      </w:r>
      <w:r w:rsidR="0030617A">
        <w:t xml:space="preserve"> (</w:t>
      </w:r>
      <w:r w:rsidR="00292906">
        <w:t>W1</w:t>
      </w:r>
      <w:r w:rsidR="0030617A">
        <w:t>)</w:t>
      </w:r>
      <w:r w:rsidR="00300FEF">
        <w:t xml:space="preserve">. </w:t>
      </w:r>
      <w:r w:rsidR="0030617A">
        <w:t>A thin layer of slurry is formed over a rotating, porous plate and is washed with ethyl acetate and ethanol. Vacuum applied to the back side of the plate pulls the mother liquor and wash solvent through and the purified wet cake is scraped off and conveyed into another vessel (</w:t>
      </w:r>
      <w:r w:rsidR="0014282E">
        <w:t>D1</w:t>
      </w:r>
      <w:r w:rsidR="000D0253">
        <w:t>). A density flow cell</w:t>
      </w:r>
      <w:r w:rsidR="0030617A">
        <w:t xml:space="preserve"> </w:t>
      </w:r>
      <w:r w:rsidR="00EF3494">
        <w:t xml:space="preserve">in a side loop </w:t>
      </w:r>
      <w:r w:rsidR="0030617A">
        <w:t xml:space="preserve">monitors the concentration of </w:t>
      </w:r>
      <w:r w:rsidR="0030617A">
        <w:rPr>
          <w:b/>
        </w:rPr>
        <w:t>4</w:t>
      </w:r>
      <w:r w:rsidR="0030617A">
        <w:t xml:space="preserve"> in the vessel and feedback control adjusts the flow rate of an ethyl acetate dilution stream to</w:t>
      </w:r>
      <w:r w:rsidR="00AF2F95">
        <w:t xml:space="preserve"> </w:t>
      </w:r>
      <w:r w:rsidR="00964106">
        <w:t>maintain</w:t>
      </w:r>
      <w:r w:rsidR="00AF2F95">
        <w:t xml:space="preserve"> the concentration </w:t>
      </w:r>
      <w:r w:rsidR="00964106">
        <w:t>at</w:t>
      </w:r>
      <w:r w:rsidR="00AF2F95">
        <w:t xml:space="preserve"> 26.2</w:t>
      </w:r>
      <w:r w:rsidR="0030617A">
        <w:t xml:space="preserve"> wt%</w:t>
      </w:r>
      <w:r w:rsidR="00964106">
        <w:t>,</w:t>
      </w:r>
      <w:r w:rsidR="00AF2F95">
        <w:t xml:space="preserve"> as measured by the density meter</w:t>
      </w:r>
      <w:r w:rsidR="00964106">
        <w:t>, as</w:t>
      </w:r>
      <w:r w:rsidR="0030617A">
        <w:t xml:space="preserve"> required for the second reaction </w:t>
      </w:r>
      <w:r w:rsidR="0040350B">
        <w:t xml:space="preserve">of </w:t>
      </w:r>
      <w:r w:rsidR="0040350B">
        <w:rPr>
          <w:b/>
        </w:rPr>
        <w:t>4</w:t>
      </w:r>
      <w:r w:rsidR="0040350B">
        <w:t xml:space="preserve"> to </w:t>
      </w:r>
      <w:r w:rsidR="0040350B">
        <w:rPr>
          <w:b/>
        </w:rPr>
        <w:t>5</w:t>
      </w:r>
      <w:r w:rsidR="0040350B">
        <w:t xml:space="preserve"> </w:t>
      </w:r>
      <w:r w:rsidR="0030617A">
        <w:t>(shown in Scheme 1).</w:t>
      </w:r>
    </w:p>
    <w:p w:rsidR="0030617A" w:rsidRDefault="001A5BF5" w:rsidP="000D30A2">
      <w:pPr>
        <w:pStyle w:val="P1withIndendation"/>
      </w:pPr>
      <w:r>
        <w:t>This</w:t>
      </w:r>
      <w:r w:rsidR="0037771F">
        <w:t xml:space="preserve"> movement of material from the crystallization through the filter into the second reaction provides an example where a</w:t>
      </w:r>
      <w:r w:rsidR="0040350B">
        <w:t xml:space="preserve"> critical material attribute</w:t>
      </w:r>
      <w:r w:rsidR="00053814">
        <w:t xml:space="preserve"> (CMA)</w:t>
      </w:r>
      <w:r w:rsidR="0040350B">
        <w:t xml:space="preserve"> of a key intermediate is controlled within the process</w:t>
      </w:r>
      <w:r w:rsidR="0037771F">
        <w:t xml:space="preserve"> (Figure 2)</w:t>
      </w:r>
      <w:r w:rsidR="0040350B">
        <w:t xml:space="preserve">. </w:t>
      </w:r>
      <w:r w:rsidR="00032EDE">
        <w:t>A detailed study of the CMAs and their control has been previously reported.</w:t>
      </w:r>
      <w:r w:rsidR="00AF2F95">
        <w:fldChar w:fldCharType="begin"/>
      </w:r>
      <w:r w:rsidR="00E7209C">
        <w:instrText xml:space="preserve"> ADDIN EN.CITE &lt;EndNote&gt;&lt;Cite&gt;&lt;Author&gt;Lakerveld&lt;/Author&gt;&lt;Year&gt;2013&lt;/Year&gt;&lt;RecNum&gt;294&lt;/RecNum&gt;&lt;DisplayText&gt;&lt;style face="superscript"&gt;[21]&lt;/style&gt;&lt;/DisplayText&gt;&lt;record&gt;&lt;rec-number&gt;294&lt;/rec-number&gt;&lt;foreign-keys&gt;&lt;key app="EN" db-id="frdppt2znr059ueaazdxx0xfap2s09re0fvp"&gt;294&lt;/key&gt;&lt;/foreign-keys&gt;&lt;ref-type name="Journal Article"&gt;17&lt;/ref-type&gt;&lt;contributors&gt;&lt;authors&gt;&lt;author&gt;Lakerveld, Richard&lt;/author&gt;&lt;author&gt;Benyahia, Brahim&lt;/author&gt;&lt;author&gt;Braatz, Richard D.&lt;/author&gt;&lt;author&gt;Barton, Paul I.&lt;/author&gt;&lt;/authors&gt;&lt;/contributors&gt;&lt;titles&gt;&lt;title&gt;Model-based design of a plant-wide control strategy for a continuous pharmaceutical plant&lt;/title&gt;&lt;secondary-title&gt;AIChE Journal&lt;/secondary-title&gt;&lt;/titles&gt;&lt;periodical&gt;&lt;full-title&gt;AIChE Journal&lt;/full-title&gt;&lt;abbr-1&gt;AIChE J.&lt;/abbr-1&gt;&lt;/periodical&gt;&lt;pages&gt;DOI: 10.1002/aic.14107&lt;/pages&gt;&lt;keywords&gt;&lt;keyword&gt;process control&lt;/keyword&gt;&lt;keyword&gt;design (process simulation)&lt;/keyword&gt;&lt;keyword&gt;plant-wide control&lt;/keyword&gt;&lt;keyword&gt;continuous pharmaceutical manufacturing&lt;/keyword&gt;&lt;keyword&gt;sensitivity analysis&lt;/keyword&gt;&lt;/keywords&gt;&lt;dates&gt;&lt;year&gt;2013&lt;/year&gt;&lt;/dates&gt;&lt;isbn&gt;1547-5905&lt;/isbn&gt;&lt;urls&gt;&lt;related-urls&gt;&lt;url&gt;http://dx.doi.org/10.1002/aic.14107&lt;/url&gt;&lt;/related-urls&gt;&lt;/urls&gt;&lt;electronic-resource-num&gt;10.1002/aic.14107&lt;/electronic-resource-num&gt;&lt;/record&gt;&lt;/Cite&gt;&lt;/EndNote&gt;</w:instrText>
      </w:r>
      <w:r w:rsidR="00AF2F95">
        <w:fldChar w:fldCharType="separate"/>
      </w:r>
      <w:r w:rsidR="00AF2F95" w:rsidRPr="00AF2F95">
        <w:rPr>
          <w:noProof/>
          <w:vertAlign w:val="superscript"/>
        </w:rPr>
        <w:t>[</w:t>
      </w:r>
      <w:hyperlink w:anchor="_ENREF_54" w:tooltip="Lakerveld, 2013 #294" w:history="1">
        <w:r w:rsidR="00032EDE" w:rsidRPr="00AF2F95">
          <w:rPr>
            <w:noProof/>
            <w:vertAlign w:val="superscript"/>
          </w:rPr>
          <w:t>21</w:t>
        </w:r>
      </w:hyperlink>
      <w:r w:rsidR="00AF2F95" w:rsidRPr="00AF2F95">
        <w:rPr>
          <w:noProof/>
          <w:vertAlign w:val="superscript"/>
        </w:rPr>
        <w:t>]</w:t>
      </w:r>
      <w:r w:rsidR="00AF2F95">
        <w:fldChar w:fldCharType="end"/>
      </w:r>
      <w:r w:rsidR="00032EDE">
        <w:t xml:space="preserve"> Control for the process is split up into two layers: stabilizing and quality.</w:t>
      </w:r>
      <w:r w:rsidR="0040350B">
        <w:t xml:space="preserve"> </w:t>
      </w:r>
      <w:r w:rsidR="0037771F">
        <w:t xml:space="preserve">The stabilizing control </w:t>
      </w:r>
      <w:r w:rsidR="00A14B8C">
        <w:t>layer</w:t>
      </w:r>
      <w:r w:rsidR="0037771F">
        <w:t xml:space="preserve"> consist</w:t>
      </w:r>
      <w:r w:rsidR="003F73D4">
        <w:t>s</w:t>
      </w:r>
      <w:r w:rsidR="0037771F">
        <w:t xml:space="preserve"> of </w:t>
      </w:r>
      <w:r w:rsidR="004A4DE8">
        <w:t xml:space="preserve">automated </w:t>
      </w:r>
      <w:r w:rsidR="0037771F">
        <w:t xml:space="preserve">level control loops </w:t>
      </w:r>
      <w:r w:rsidR="00A13F7A">
        <w:t>that</w:t>
      </w:r>
      <w:r w:rsidR="0037771F">
        <w:t xml:space="preserve"> maintain sufficient holdup in each vessel while </w:t>
      </w:r>
      <w:r w:rsidR="00A14B8C">
        <w:t xml:space="preserve">the </w:t>
      </w:r>
      <w:r w:rsidR="0037771F">
        <w:t xml:space="preserve">quality control </w:t>
      </w:r>
      <w:r w:rsidR="00A14B8C">
        <w:t>layer</w:t>
      </w:r>
      <w:r w:rsidR="002E6A64">
        <w:t xml:space="preserve"> maintain</w:t>
      </w:r>
      <w:r w:rsidR="00A14B8C">
        <w:t>s</w:t>
      </w:r>
      <w:r w:rsidR="002E6A64">
        <w:t xml:space="preserve"> </w:t>
      </w:r>
      <w:r w:rsidR="004A4DE8">
        <w:t>a desired</w:t>
      </w:r>
      <w:r w:rsidR="002E6A64">
        <w:t xml:space="preserve"> product quality (by targeting </w:t>
      </w:r>
      <w:r w:rsidR="00053814">
        <w:t>CMAs</w:t>
      </w:r>
      <w:r w:rsidR="002E6A64">
        <w:t xml:space="preserve">). </w:t>
      </w:r>
      <w:r w:rsidR="00A14B8C">
        <w:t xml:space="preserve">Figure 2 shows the propagation of a disturbance originating from Cr1 after several days of operation. The inlet flow rate to Cr2 dropped after the vessel had already been operating </w:t>
      </w:r>
      <w:r w:rsidR="00BD1EB5">
        <w:t>close to</w:t>
      </w:r>
      <w:r w:rsidR="00A14B8C">
        <w:t xml:space="preserve"> steady state. The stabilizing control layer includes level contro</w:t>
      </w:r>
      <w:r w:rsidR="00A13F7A">
        <w:t>l for Cr2 and for D1 (Figure 2a–</w:t>
      </w:r>
      <w:r w:rsidR="00A14B8C">
        <w:t xml:space="preserve">d). </w:t>
      </w:r>
      <w:r w:rsidR="00BA78B1">
        <w:t xml:space="preserve">The controlled variable close to the disturbance, the level of Cr2, was not tightly controlled which </w:t>
      </w:r>
      <w:r w:rsidR="00687B43">
        <w:t>holds</w:t>
      </w:r>
      <w:r w:rsidR="00BA78B1">
        <w:t xml:space="preserve"> the effects of the disturbance </w:t>
      </w:r>
      <w:r w:rsidR="00053814">
        <w:t xml:space="preserve">in throughput locally, </w:t>
      </w:r>
      <w:r w:rsidR="00BD1EB5">
        <w:t>decreasing</w:t>
      </w:r>
      <w:r w:rsidR="00053814">
        <w:t xml:space="preserve"> the</w:t>
      </w:r>
      <w:r w:rsidR="00BA78B1">
        <w:t xml:space="preserve"> volume in Cr</w:t>
      </w:r>
      <w:r w:rsidR="00D90305">
        <w:t>2 (Figure 2a), while mitigating effects downstream</w:t>
      </w:r>
      <w:r w:rsidR="00053814">
        <w:t xml:space="preserve">. The concentration of </w:t>
      </w:r>
      <w:r w:rsidR="00053814">
        <w:rPr>
          <w:b/>
        </w:rPr>
        <w:t>4</w:t>
      </w:r>
      <w:r w:rsidR="00053814">
        <w:t xml:space="preserve"> going into the second reaction (R2) is a key intermediate CMA and is </w:t>
      </w:r>
      <w:r w:rsidR="00E51B98">
        <w:t>adjusted</w:t>
      </w:r>
      <w:r w:rsidR="00053814">
        <w:t xml:space="preserve"> in the quality control layer. The solvent flow rate going into D1 follows the </w:t>
      </w:r>
      <w:r w:rsidR="005E7A93">
        <w:t xml:space="preserve">throughput disturbances passing through W1 more aggressively and reaches a minimum slightly after the outlet flow rate of Cr2 reaches a minimum (Figure 2b and f). As a result, the concentration of </w:t>
      </w:r>
      <w:r w:rsidR="005E7A93">
        <w:rPr>
          <w:b/>
        </w:rPr>
        <w:t>4</w:t>
      </w:r>
      <w:r w:rsidR="005E7A93">
        <w:t xml:space="preserve"> in D1 does not show large variations (Figure 2e) which ensures a minimal effect of the disturbance on the performance of R2.</w:t>
      </w:r>
      <w:r w:rsidR="00687B43">
        <w:t xml:space="preserve"> Illustrations of long-term, automated control of CMAs are provided in the supporting information (Figure S6).</w:t>
      </w:r>
    </w:p>
    <w:p w:rsidR="001C4481" w:rsidRDefault="00A13F7A" w:rsidP="000D30A2">
      <w:pPr>
        <w:pStyle w:val="P1withIndendation"/>
      </w:pPr>
      <w:r>
        <w:t>The second reaction is an acid-</w:t>
      </w:r>
      <w:r w:rsidR="00D332AA">
        <w:t xml:space="preserve">catalyzed </w:t>
      </w:r>
      <w:r w:rsidR="00C028C9">
        <w:t>removal of the Boc protecting group</w:t>
      </w:r>
      <w:r w:rsidR="00D332AA">
        <w:t xml:space="preserve">. This is done in a </w:t>
      </w:r>
      <w:r w:rsidR="004A4DE8">
        <w:t>tubular</w:t>
      </w:r>
      <w:r w:rsidR="00AF5963">
        <w:t xml:space="preserve"> reactor</w:t>
      </w:r>
      <w:r w:rsidR="003F7999">
        <w:t xml:space="preserve"> (R2)</w:t>
      </w:r>
      <w:r w:rsidR="00AF5963">
        <w:t xml:space="preserve"> where concentrated</w:t>
      </w:r>
      <w:r w:rsidR="00D332AA">
        <w:t xml:space="preserve"> HCl is mixed with the slurry of </w:t>
      </w:r>
      <w:r w:rsidR="00D332AA">
        <w:rPr>
          <w:b/>
        </w:rPr>
        <w:t>4</w:t>
      </w:r>
      <w:r w:rsidR="00D332AA">
        <w:t xml:space="preserve"> in ethyl acetate. Control of the concentration of </w:t>
      </w:r>
      <w:r w:rsidR="00D332AA">
        <w:rPr>
          <w:b/>
        </w:rPr>
        <w:t>4</w:t>
      </w:r>
      <w:r w:rsidR="00D332AA">
        <w:t xml:space="preserve"> is necessary to maintain the appropriate equivalents of acid in the reactor</w:t>
      </w:r>
      <w:r w:rsidR="00AF5963">
        <w:t xml:space="preserve"> (16 equivalents HCl:</w:t>
      </w:r>
      <w:r w:rsidR="00AF5963">
        <w:rPr>
          <w:b/>
        </w:rPr>
        <w:t>4</w:t>
      </w:r>
      <w:r w:rsidR="00AF5963">
        <w:t>)</w:t>
      </w:r>
      <w:r w:rsidR="00D332AA">
        <w:t>.</w:t>
      </w:r>
      <w:r w:rsidR="004E1C61">
        <w:t xml:space="preserve"> Mixing is </w:t>
      </w:r>
      <w:r w:rsidR="00BD1EB5">
        <w:t>ensured</w:t>
      </w:r>
      <w:r w:rsidR="004E1C61">
        <w:t xml:space="preserve"> by CO</w:t>
      </w:r>
      <w:r w:rsidR="004E1C61" w:rsidRPr="004E1C61">
        <w:rPr>
          <w:vertAlign w:val="subscript"/>
        </w:rPr>
        <w:t>2</w:t>
      </w:r>
      <w:r w:rsidR="004E1C61">
        <w:t xml:space="preserve"> formation in the reactor. </w:t>
      </w:r>
      <w:r w:rsidR="00E74F03">
        <w:t xml:space="preserve">The reaction is rapidly quenched on-line with </w:t>
      </w:r>
      <w:r w:rsidR="00B261F8">
        <w:t xml:space="preserve">25 wt% </w:t>
      </w:r>
      <w:r w:rsidR="00B261F8" w:rsidRPr="0034391C">
        <w:rPr>
          <w:lang w:val="en-US"/>
        </w:rPr>
        <w:t>NaOH</w:t>
      </w:r>
      <w:r w:rsidR="00B261F8">
        <w:t xml:space="preserve"> which would </w:t>
      </w:r>
      <w:r w:rsidR="00AF5963">
        <w:t xml:space="preserve">produce </w:t>
      </w:r>
      <w:r w:rsidR="00AF5963">
        <w:lastRenderedPageBreak/>
        <w:t xml:space="preserve">a large exotherm if performed </w:t>
      </w:r>
      <w:r w:rsidR="004E1C61">
        <w:t>in batch</w:t>
      </w:r>
      <w:r w:rsidR="00B261F8">
        <w:t xml:space="preserve">. Under continuous flow, </w:t>
      </w:r>
      <w:r w:rsidR="004E1C61">
        <w:t>the temper</w:t>
      </w:r>
      <w:r w:rsidR="003F73D4">
        <w:t>ature exiting the quench remains</w:t>
      </w:r>
      <w:r w:rsidR="004E1C61">
        <w:t xml:space="preserve"> around 40 °C  without any cooling beyond convection </w:t>
      </w:r>
      <w:r w:rsidR="00E46743">
        <w:t>from</w:t>
      </w:r>
      <w:r w:rsidR="004E1C61">
        <w:t xml:space="preserve"> air circulation in the enclosure over the 1.6 mm ID </w:t>
      </w:r>
      <w:r>
        <w:t>× 3.2 mm OD ×</w:t>
      </w:r>
      <w:r w:rsidR="004E1C61">
        <w:t xml:space="preserve"> 2.5 m length PFA tubing </w:t>
      </w:r>
      <w:r w:rsidR="00B438B8">
        <w:t>that</w:t>
      </w:r>
      <w:r w:rsidR="004E1C61">
        <w:t xml:space="preserve"> connected the reactor to the settling tank for liquid-liquid separation</w:t>
      </w:r>
      <w:r w:rsidR="003F7999">
        <w:t xml:space="preserve"> (S3)</w:t>
      </w:r>
      <w:r w:rsidR="004E1C61">
        <w:t>.</w:t>
      </w:r>
    </w:p>
    <w:p w:rsidR="005249F5" w:rsidRDefault="005249F5" w:rsidP="000D30A2">
      <w:pPr>
        <w:pStyle w:val="P1withIndendation"/>
      </w:pPr>
      <w:r>
        <w:t xml:space="preserve">Workup of the organic phase </w:t>
      </w:r>
      <w:r w:rsidR="00E46743">
        <w:t xml:space="preserve">containing </w:t>
      </w:r>
      <w:r w:rsidR="00E46743">
        <w:rPr>
          <w:b/>
        </w:rPr>
        <w:t>5</w:t>
      </w:r>
      <w:r w:rsidR="00E46743">
        <w:t xml:space="preserve"> requires a few steps </w:t>
      </w:r>
      <w:r w:rsidR="00B438B8">
        <w:t>that</w:t>
      </w:r>
      <w:r w:rsidR="00E46743">
        <w:t xml:space="preserve"> </w:t>
      </w:r>
      <w:r w:rsidR="005A5AE1">
        <w:t>a</w:t>
      </w:r>
      <w:r w:rsidR="003F7999">
        <w:t xml:space="preserve">rise from operating the process continuously. The objective of the steps is to produce a stream </w:t>
      </w:r>
      <w:r w:rsidR="006C1D65">
        <w:t xml:space="preserve">with 6 wt% </w:t>
      </w:r>
      <w:r w:rsidR="006C1D65">
        <w:rPr>
          <w:b/>
        </w:rPr>
        <w:t>5</w:t>
      </w:r>
      <w:r w:rsidR="00845D29">
        <w:t xml:space="preserve"> in ethyl acetate with less than</w:t>
      </w:r>
      <w:r w:rsidR="006C1D65">
        <w:t xml:space="preserve"> 0.1 wt% water starting with the 25 wt% </w:t>
      </w:r>
      <w:r w:rsidR="006C1D65">
        <w:rPr>
          <w:b/>
        </w:rPr>
        <w:t>5</w:t>
      </w:r>
      <w:r w:rsidR="006C1D65">
        <w:t xml:space="preserve"> in ethyl acetate </w:t>
      </w:r>
      <w:r w:rsidR="00B438B8">
        <w:t>that</w:t>
      </w:r>
      <w:r w:rsidR="006C1D65">
        <w:t xml:space="preserve"> has approximately 6 wt% water after contacting the aqueous quench stream.</w:t>
      </w:r>
      <w:r w:rsidR="00D3285C">
        <w:fldChar w:fldCharType="begin"/>
      </w:r>
      <w:r w:rsidR="00AF2F95">
        <w:instrText xml:space="preserve"> ADDIN EN.CITE &lt;EndNote&gt;&lt;Cite&gt;&lt;Author&gt;Quon&lt;/Author&gt;&lt;Year&gt;2012&lt;/Year&gt;&lt;RecNum&gt;256&lt;/RecNum&gt;&lt;DisplayText&gt;&lt;style face="superscript"&gt;[22]&lt;/style&gt;&lt;/DisplayText&gt;&lt;record&gt;&lt;rec-number&gt;256&lt;/rec-number&gt;&lt;foreign-keys&gt;&lt;key app="EN" db-id="frdppt2znr059ueaazdxx0xfap2s09re0fvp"&gt;256&lt;/key&gt;&lt;/foreign-keys&gt;&lt;ref-type name="Journal Article"&gt;17&lt;/ref-type&gt;&lt;contributors&gt;&lt;authors&gt;&lt;author&gt;Quon, Justin L.&lt;/author&gt;&lt;author&gt;Zhang, Haitao&lt;/author&gt;&lt;author&gt;Alvarez, Alejandro&lt;/author&gt;&lt;author&gt;Evans, James&lt;/author&gt;&lt;author&gt;Myerson, Allan S.&lt;/author&gt;&lt;author&gt;Trout, Bernhardt L.&lt;/author&gt;&lt;/authors&gt;&lt;/contributors&gt;&lt;titles&gt;&lt;title&gt;Continuous Crystallization of Aliskiren Hemifumarate&lt;/title&gt;&lt;secondary-title&gt;Crystal Growth &amp;amp; Design&lt;/secondary-title&gt;&lt;/titles&gt;&lt;periodical&gt;&lt;full-title&gt;Crystal Growth &amp;amp; Design&lt;/full-title&gt;&lt;abbr-1&gt;Cryst. Growth Des.&lt;/abbr-1&gt;&lt;/periodical&gt;&lt;pages&gt;3036-3044&lt;/pages&gt;&lt;volume&gt;12&lt;/volume&gt;&lt;number&gt;6&lt;/number&gt;&lt;dates&gt;&lt;year&gt;2012&lt;/year&gt;&lt;pub-dates&gt;&lt;date&gt;2012/06/06&lt;/date&gt;&lt;/pub-dates&gt;&lt;/dates&gt;&lt;publisher&gt;American Chemical Society&lt;/publisher&gt;&lt;isbn&gt;1528-7483&lt;/isbn&gt;&lt;urls&gt;&lt;related-urls&gt;&lt;url&gt;http://dx.doi.org/10.1021/cg300253a&lt;/url&gt;&lt;/related-urls&gt;&lt;/urls&gt;&lt;electronic-resource-num&gt;10.1021/cg300253a&lt;/electronic-resource-num&gt;&lt;access-date&gt;2013/04/22&lt;/access-date&gt;&lt;/record&gt;&lt;/Cite&gt;&lt;/EndNote&gt;</w:instrText>
      </w:r>
      <w:r w:rsidR="00D3285C">
        <w:fldChar w:fldCharType="separate"/>
      </w:r>
      <w:r w:rsidR="00AF2F95" w:rsidRPr="00AF2F95">
        <w:rPr>
          <w:noProof/>
          <w:vertAlign w:val="superscript"/>
        </w:rPr>
        <w:t>[</w:t>
      </w:r>
      <w:hyperlink w:anchor="_ENREF_55" w:tooltip="Quon, 2012 #256" w:history="1">
        <w:r w:rsidR="00032EDE" w:rsidRPr="00AF2F95">
          <w:rPr>
            <w:noProof/>
            <w:vertAlign w:val="superscript"/>
          </w:rPr>
          <w:t>22</w:t>
        </w:r>
      </w:hyperlink>
      <w:r w:rsidR="00AF2F95" w:rsidRPr="00AF2F95">
        <w:rPr>
          <w:noProof/>
          <w:vertAlign w:val="superscript"/>
        </w:rPr>
        <w:t>]</w:t>
      </w:r>
      <w:r w:rsidR="00D3285C">
        <w:fldChar w:fldCharType="end"/>
      </w:r>
      <w:r w:rsidR="006C1D65">
        <w:t xml:space="preserve"> The stream is continuously diluted with ethyl acetate which causes NaCl (from the quench) to precipitate. </w:t>
      </w:r>
      <w:r w:rsidR="003F73D4">
        <w:t>M</w:t>
      </w:r>
      <w:r w:rsidR="006C1D65">
        <w:t>icrofiltration membranes</w:t>
      </w:r>
      <w:r w:rsidR="00CC1A07">
        <w:t xml:space="preserve"> (S4)</w:t>
      </w:r>
      <w:r w:rsidR="006C1D65">
        <w:t xml:space="preserve"> </w:t>
      </w:r>
      <w:r w:rsidR="003F73D4">
        <w:t xml:space="preserve">remove the solid </w:t>
      </w:r>
      <w:r w:rsidR="00BF1782">
        <w:t>in order to clarify the solution prior to measuring the concentration with an inline UV flow cell</w:t>
      </w:r>
      <w:r w:rsidR="00FE07B0">
        <w:t xml:space="preserve"> </w:t>
      </w:r>
      <w:r w:rsidR="00BF1782">
        <w:t>used to control the dilution stream. Lastly, the stream is passed through a packed column</w:t>
      </w:r>
      <w:r w:rsidR="001A5BF5">
        <w:t xml:space="preserve"> (</w:t>
      </w:r>
      <w:r w:rsidR="0014282E">
        <w:t>S</w:t>
      </w:r>
      <w:r w:rsidR="007E7DF4">
        <w:t>5</w:t>
      </w:r>
      <w:r w:rsidR="001A5BF5">
        <w:t>)</w:t>
      </w:r>
      <w:r w:rsidR="00BF1782">
        <w:t xml:space="preserve"> of molecular sieves to remove water.</w:t>
      </w:r>
      <w:r w:rsidR="001A5BF5">
        <w:t xml:space="preserve"> The extra steps allow us to use a main solvent (ethyl acetate) through the whole process an</w:t>
      </w:r>
      <w:r w:rsidR="00110E88">
        <w:t>d avoid isolations and solvent swaps</w:t>
      </w:r>
      <w:r w:rsidR="001A5BF5">
        <w:t xml:space="preserve"> which would </w:t>
      </w:r>
      <w:r w:rsidR="003F73D4">
        <w:t>disrupt</w:t>
      </w:r>
      <w:r w:rsidR="001A5BF5">
        <w:t xml:space="preserve"> the flow of material through the process</w:t>
      </w:r>
      <w:r w:rsidR="00110E88">
        <w:t xml:space="preserve"> and </w:t>
      </w:r>
      <w:r w:rsidR="00B438B8">
        <w:t>require more challenging solids-</w:t>
      </w:r>
      <w:r w:rsidR="00110E88">
        <w:t>handling processes</w:t>
      </w:r>
      <w:r w:rsidR="001A5BF5">
        <w:t>.</w:t>
      </w:r>
    </w:p>
    <w:p w:rsidR="00EF3494" w:rsidRDefault="00723B7D" w:rsidP="000D30A2">
      <w:pPr>
        <w:pStyle w:val="P1withIndendation"/>
      </w:pPr>
      <w:r>
        <w:t>A reactive crystallization</w:t>
      </w:r>
      <w:r>
        <w:fldChar w:fldCharType="begin"/>
      </w:r>
      <w:r w:rsidR="00AF2F95">
        <w:instrText xml:space="preserve"> ADDIN EN.CITE &lt;EndNote&gt;&lt;Cite&gt;&lt;Author&gt;Quon&lt;/Author&gt;&lt;Year&gt;2012&lt;/Year&gt;&lt;RecNum&gt;256&lt;/RecNum&gt;&lt;DisplayText&gt;&lt;style face="superscript"&gt;[22]&lt;/style&gt;&lt;/DisplayText&gt;&lt;record&gt;&lt;rec-number&gt;256&lt;/rec-number&gt;&lt;foreign-keys&gt;&lt;key app="EN" db-id="frdppt2znr059ueaazdxx0xfap2s09re0fvp"&gt;256&lt;/key&gt;&lt;/foreign-keys&gt;&lt;ref-type name="Journal Article"&gt;17&lt;/ref-type&gt;&lt;contributors&gt;&lt;authors&gt;&lt;author&gt;Quon, Justin L.&lt;/author&gt;&lt;author&gt;Zhang, Haitao&lt;/author&gt;&lt;author&gt;Alvarez, Alejandro&lt;/author&gt;&lt;author&gt;Evans, James&lt;/author&gt;&lt;author&gt;Myerson, Allan S.&lt;/author&gt;&lt;author&gt;Trout, Bernhardt L.&lt;/author&gt;&lt;/authors&gt;&lt;/contributors&gt;&lt;titles&gt;&lt;title&gt;Continuous Crystallization of Aliskiren Hemifumarate&lt;/title&gt;&lt;secondary-title&gt;Crystal Growth &amp;amp; Design&lt;/secondary-title&gt;&lt;/titles&gt;&lt;periodical&gt;&lt;full-title&gt;Crystal Growth &amp;amp; Design&lt;/full-title&gt;&lt;abbr-1&gt;Cryst. Growth Des.&lt;/abbr-1&gt;&lt;/periodical&gt;&lt;pages&gt;3036-3044&lt;/pages&gt;&lt;volume&gt;12&lt;/volume&gt;&lt;number&gt;6&lt;/number&gt;&lt;dates&gt;&lt;year&gt;2012&lt;/year&gt;&lt;pub-dates&gt;&lt;date&gt;2012/06/06&lt;/date&gt;&lt;/pub-dates&gt;&lt;/dates&gt;&lt;publisher&gt;American Chemical Society&lt;/publisher&gt;&lt;isbn&gt;1528-7483&lt;/isbn&gt;&lt;urls&gt;&lt;related-urls&gt;&lt;url&gt;http://dx.doi.org/10.1021/cg300253a&lt;/url&gt;&lt;/related-urls&gt;&lt;/urls&gt;&lt;electronic-resource-num&gt;10.1021/cg300253a&lt;/electronic-resource-num&gt;&lt;access-date&gt;2013/04/22&lt;/access-date&gt;&lt;/record&gt;&lt;/Cite&gt;&lt;/EndNote&gt;</w:instrText>
      </w:r>
      <w:r>
        <w:fldChar w:fldCharType="separate"/>
      </w:r>
      <w:r w:rsidR="00AF2F95" w:rsidRPr="00AF2F95">
        <w:rPr>
          <w:noProof/>
          <w:vertAlign w:val="superscript"/>
        </w:rPr>
        <w:t>[</w:t>
      </w:r>
      <w:hyperlink w:anchor="_ENREF_55" w:tooltip="Quon, 2012 #256" w:history="1">
        <w:r w:rsidR="00032EDE" w:rsidRPr="00AF2F95">
          <w:rPr>
            <w:noProof/>
            <w:vertAlign w:val="superscript"/>
          </w:rPr>
          <w:t>22</w:t>
        </w:r>
      </w:hyperlink>
      <w:r w:rsidR="00AF2F95" w:rsidRPr="00AF2F95">
        <w:rPr>
          <w:noProof/>
          <w:vertAlign w:val="superscript"/>
        </w:rPr>
        <w:t>]</w:t>
      </w:r>
      <w:r>
        <w:fldChar w:fldCharType="end"/>
      </w:r>
      <w:r w:rsidR="00607544">
        <w:t xml:space="preserve"> </w:t>
      </w:r>
      <w:r w:rsidR="001A5BF5">
        <w:t>is performed to create and purify the final salt form (</w:t>
      </w:r>
      <w:r w:rsidR="001A5BF5">
        <w:rPr>
          <w:b/>
        </w:rPr>
        <w:t>6</w:t>
      </w:r>
      <w:r w:rsidR="001A5BF5">
        <w:t>).</w:t>
      </w:r>
      <w:r w:rsidR="00607544">
        <w:t xml:space="preserve"> Fumaric acid is added using feed</w:t>
      </w:r>
      <w:r w:rsidR="00BD1EB5">
        <w:t>-</w:t>
      </w:r>
      <w:r w:rsidR="00607544">
        <w:t>forward control based on a second inline UV detector at a slight excess (0.55 acid:</w:t>
      </w:r>
      <w:r w:rsidR="00607544">
        <w:rPr>
          <w:b/>
        </w:rPr>
        <w:t>5</w:t>
      </w:r>
      <w:r w:rsidR="00607544">
        <w:t>). The material initially forms the salt in the first MSMPR vessel (</w:t>
      </w:r>
      <w:r w:rsidR="0014282E">
        <w:t>Cr3</w:t>
      </w:r>
      <w:r w:rsidR="00607544">
        <w:t>) at 20 °C and then the yield is further increased by cooling in a second MSMPR vessel at −10 °C.</w:t>
      </w:r>
      <w:r w:rsidR="00EF3494">
        <w:t xml:space="preserve"> The material is filtered and washed on a second continuous filter (</w:t>
      </w:r>
      <w:r w:rsidR="0014282E">
        <w:t>W2</w:t>
      </w:r>
      <w:r w:rsidR="00EF3494">
        <w:t xml:space="preserve">) similar to </w:t>
      </w:r>
      <w:r w:rsidR="0014282E">
        <w:t>W1</w:t>
      </w:r>
      <w:r w:rsidR="00EF3494">
        <w:t xml:space="preserve">. The wet cake is diluted to </w:t>
      </w:r>
      <w:r w:rsidR="00EE1D99">
        <w:t>10-</w:t>
      </w:r>
      <w:r w:rsidR="00EF3494">
        <w:t>15 wt% with ethyl acetate using feedback control from a density flow cell.</w:t>
      </w:r>
      <w:r w:rsidR="00094ABB">
        <w:t xml:space="preserve"> </w:t>
      </w:r>
      <w:r w:rsidR="00A31132">
        <w:t xml:space="preserve">Before drying the crystals for formulation, we add </w:t>
      </w:r>
      <w:r w:rsidR="00B472CE">
        <w:t xml:space="preserve">the first excipient </w:t>
      </w:r>
      <w:r w:rsidR="00D3285C">
        <w:t>(</w:t>
      </w:r>
      <w:r w:rsidR="00B472CE">
        <w:t>SiO</w:t>
      </w:r>
      <w:r w:rsidR="00B472CE" w:rsidRPr="00B472CE">
        <w:rPr>
          <w:vertAlign w:val="subscript"/>
        </w:rPr>
        <w:t>2</w:t>
      </w:r>
      <w:r w:rsidR="00D3285C">
        <w:t>)</w:t>
      </w:r>
      <w:r w:rsidR="00A31132">
        <w:t>. The final cryst</w:t>
      </w:r>
      <w:r w:rsidR="00E52847">
        <w:t xml:space="preserve">als are </w:t>
      </w:r>
      <w:r w:rsidR="00D3285C">
        <w:t>needle-</w:t>
      </w:r>
      <w:r w:rsidR="00B438B8">
        <w:t>shaped</w:t>
      </w:r>
      <w:r w:rsidR="00964629">
        <w:t xml:space="preserve"> (Figure S7</w:t>
      </w:r>
      <w:r w:rsidR="00A31132">
        <w:t>) and flow poorly resulting in inconsistent tablet composition from fluctuations i</w:t>
      </w:r>
      <w:r w:rsidR="0014282E">
        <w:t>n the gravimetric powder feeder</w:t>
      </w:r>
      <w:r w:rsidR="00A31132">
        <w:t>. Poor flowability is o</w:t>
      </w:r>
      <w:r w:rsidR="00094ABB">
        <w:t xml:space="preserve">ften </w:t>
      </w:r>
      <w:r>
        <w:t>solved by adding a glidant,</w:t>
      </w:r>
      <w:r>
        <w:fldChar w:fldCharType="begin"/>
      </w:r>
      <w:r w:rsidR="00AF2F95">
        <w:instrText xml:space="preserve"> ADDIN EN.CITE &lt;EndNote&gt;&lt;Cite&gt;&lt;Author&gt;Gold&lt;/Author&gt;&lt;Year&gt;1966&lt;/Year&gt;&lt;RecNum&gt;257&lt;/RecNum&gt;&lt;DisplayText&gt;&lt;style face="superscript"&gt;[23]&lt;/style&gt;&lt;/DisplayText&gt;&lt;record&gt;&lt;rec-number&gt;257&lt;/rec-number&gt;&lt;foreign-keys&gt;&lt;key app="EN" db-id="frdppt2znr059ueaazdxx0xfap2s09re0fvp"&gt;257&lt;/key&gt;&lt;/foreign-keys&gt;&lt;ref-type name="Journal Article"&gt;17&lt;/ref-type&gt;&lt;contributors&gt;&lt;authors&gt;&lt;author&gt;Gold, Gerald&lt;/author&gt;&lt;author&gt;Duvall, Ronald N.&lt;/author&gt;&lt;author&gt;Palermo, Blaze T.&lt;/author&gt;&lt;author&gt;Slater, James G.&lt;/author&gt;&lt;/authors&gt;&lt;/contributors&gt;&lt;titles&gt;&lt;title&gt;Powder flow studies II. Effect of glidants on flow rate and angle of repose&lt;/title&gt;&lt;secondary-title&gt;Journal of Pharmaceutical Sciences&lt;/secondary-title&gt;&lt;/titles&gt;&lt;periodical&gt;&lt;full-title&gt;Journal of Pharmaceutical Sciences&lt;/full-title&gt;&lt;abbr-1&gt;J. Pharm. Sci.&lt;/abbr-1&gt;&lt;/periodical&gt;&lt;pages&gt;1291-1295&lt;/pages&gt;&lt;volume&gt;55&lt;/volume&gt;&lt;number&gt;11&lt;/number&gt;&lt;dates&gt;&lt;year&gt;1966&lt;/year&gt;&lt;/dates&gt;&lt;publisher&gt;Wiley Subscription Services, Inc., A Wiley Company&lt;/publisher&gt;&lt;isbn&gt;1520-6017&lt;/isbn&gt;&lt;urls&gt;&lt;related-urls&gt;&lt;url&gt;http://dx.doi.org/10.1002/jps.2600551125&lt;/url&gt;&lt;/related-urls&gt;&lt;/urls&gt;&lt;electronic-resource-num&gt;10.1002/jps.2600551125&lt;/electronic-resource-num&gt;&lt;/record&gt;&lt;/Cite&gt;&lt;/EndNote&gt;</w:instrText>
      </w:r>
      <w:r>
        <w:fldChar w:fldCharType="separate"/>
      </w:r>
      <w:r w:rsidR="00AF2F95" w:rsidRPr="00AF2F95">
        <w:rPr>
          <w:noProof/>
          <w:vertAlign w:val="superscript"/>
        </w:rPr>
        <w:t>[</w:t>
      </w:r>
      <w:hyperlink w:anchor="_ENREF_56" w:tooltip="Gold, 1966 #257" w:history="1">
        <w:r w:rsidR="00032EDE" w:rsidRPr="00AF2F95">
          <w:rPr>
            <w:noProof/>
            <w:vertAlign w:val="superscript"/>
          </w:rPr>
          <w:t>23</w:t>
        </w:r>
      </w:hyperlink>
      <w:r w:rsidR="00AF2F95" w:rsidRPr="00AF2F95">
        <w:rPr>
          <w:noProof/>
          <w:vertAlign w:val="superscript"/>
        </w:rPr>
        <w:t>]</w:t>
      </w:r>
      <w:r>
        <w:fldChar w:fldCharType="end"/>
      </w:r>
      <w:r w:rsidR="00B438B8">
        <w:t xml:space="preserve"> in our case 2.5 wt% </w:t>
      </w:r>
      <w:r w:rsidR="00094ABB">
        <w:t>SiO</w:t>
      </w:r>
      <w:r w:rsidR="00094ABB" w:rsidRPr="00094ABB">
        <w:rPr>
          <w:vertAlign w:val="subscript"/>
        </w:rPr>
        <w:t>2</w:t>
      </w:r>
      <w:r w:rsidR="00094ABB" w:rsidRPr="00B438B8">
        <w:t xml:space="preserve"> </w:t>
      </w:r>
      <w:r w:rsidR="00094ABB">
        <w:t>on a dry basis. This is typically done late in the formulation process, however</w:t>
      </w:r>
      <w:r w:rsidR="004A4DE8">
        <w:t>,</w:t>
      </w:r>
      <w:r w:rsidR="00094ABB">
        <w:t xml:space="preserve"> that would require metering SiO</w:t>
      </w:r>
      <w:r w:rsidR="00094ABB" w:rsidRPr="00094ABB">
        <w:rPr>
          <w:vertAlign w:val="subscript"/>
        </w:rPr>
        <w:t>2</w:t>
      </w:r>
      <w:r w:rsidR="00DE1344">
        <w:t xml:space="preserve"> at 1</w:t>
      </w:r>
      <w:r w:rsidR="00094ABB">
        <w:t>.</w:t>
      </w:r>
      <w:r w:rsidR="00DE1344">
        <w:t>1</w:t>
      </w:r>
      <w:r w:rsidR="00381728">
        <w:t xml:space="preserve">5 g </w:t>
      </w:r>
      <w:r w:rsidR="00094ABB">
        <w:t>h</w:t>
      </w:r>
      <w:r w:rsidR="00B438B8">
        <w:rPr>
          <w:vertAlign w:val="superscript"/>
        </w:rPr>
        <w:t>−</w:t>
      </w:r>
      <w:r w:rsidR="00381728" w:rsidRPr="00381728">
        <w:rPr>
          <w:vertAlign w:val="superscript"/>
        </w:rPr>
        <w:t>1</w:t>
      </w:r>
      <w:r w:rsidR="00094ABB">
        <w:t xml:space="preserve"> which is well outside the capabilities of commercial powder feeders. We </w:t>
      </w:r>
      <w:r w:rsidR="00555A6C">
        <w:t>solve</w:t>
      </w:r>
      <w:r w:rsidR="00094ABB">
        <w:t xml:space="preserve"> this by metering the SiO</w:t>
      </w:r>
      <w:r w:rsidR="00094ABB" w:rsidRPr="00094ABB">
        <w:rPr>
          <w:vertAlign w:val="subscript"/>
        </w:rPr>
        <w:t>2</w:t>
      </w:r>
      <w:r w:rsidR="00094ABB">
        <w:t xml:space="preserve"> in</w:t>
      </w:r>
      <w:r w:rsidR="00555A6C">
        <w:t xml:space="preserve"> a slurry prior to drying. This would not be as easy to integrate if the traditionally upstream and downstream processes were disconnected and done </w:t>
      </w:r>
      <w:r w:rsidR="00B472CE">
        <w:t>in separate locations</w:t>
      </w:r>
      <w:r w:rsidR="00555A6C">
        <w:t>.</w:t>
      </w:r>
    </w:p>
    <w:p w:rsidR="00D70555" w:rsidRDefault="00555A6C" w:rsidP="00E70A24">
      <w:pPr>
        <w:pStyle w:val="P1withIndendation"/>
      </w:pPr>
      <w:r>
        <w:t>The drying process</w:t>
      </w:r>
      <w:r w:rsidR="00277ADE">
        <w:t xml:space="preserve"> (S6 and S7)</w:t>
      </w:r>
      <w:r w:rsidR="00F223B8">
        <w:t xml:space="preserve"> also uses in-house built equipment. It involves two stages,</w:t>
      </w:r>
      <w:r w:rsidR="00845D29">
        <w:t xml:space="preserve"> the first dries the stream to less than</w:t>
      </w:r>
      <w:r w:rsidR="00F223B8">
        <w:t xml:space="preserve"> 5 wt% solvent using two convection</w:t>
      </w:r>
      <w:r w:rsidR="00B438B8">
        <w:t>-</w:t>
      </w:r>
      <w:r w:rsidR="00F223B8">
        <w:t xml:space="preserve">heated drums </w:t>
      </w:r>
      <w:r w:rsidR="00B438B8">
        <w:t>that</w:t>
      </w:r>
      <w:r w:rsidR="00F223B8">
        <w:t xml:space="preserve"> turn to produce a thin sheet of powder. The sheet is scraped off and broken into flakes </w:t>
      </w:r>
      <w:r w:rsidR="00BD1EB5">
        <w:t>that</w:t>
      </w:r>
      <w:r w:rsidR="00F223B8">
        <w:t xml:space="preserve"> fall into a vacuum chamber </w:t>
      </w:r>
      <w:r w:rsidR="00B438B8">
        <w:t>that</w:t>
      </w:r>
      <w:r w:rsidR="00F223B8">
        <w:t xml:space="preserve"> is periodically pumped down and opened to the vacuum drying stage. </w:t>
      </w:r>
      <w:r w:rsidR="003F73D4">
        <w:t>This consists</w:t>
      </w:r>
      <w:r w:rsidR="00845D29">
        <w:t xml:space="preserve"> of three</w:t>
      </w:r>
      <w:r w:rsidR="000356AF">
        <w:t xml:space="preserve"> </w:t>
      </w:r>
      <w:r w:rsidR="00B472CE">
        <w:t>6</w:t>
      </w:r>
      <w:r w:rsidR="000356AF">
        <w:t xml:space="preserve"> </w:t>
      </w:r>
      <w:r w:rsidR="00B472CE">
        <w:t>c</w:t>
      </w:r>
      <w:r w:rsidR="000356AF">
        <w:t>m ID</w:t>
      </w:r>
      <w:r w:rsidR="00B438B8">
        <w:t xml:space="preserve"> ×</w:t>
      </w:r>
      <w:r w:rsidR="007B17A0">
        <w:t xml:space="preserve"> 1.5</w:t>
      </w:r>
      <w:r w:rsidR="00845D29">
        <w:t xml:space="preserve"> m long tubes wit</w:t>
      </w:r>
      <w:r w:rsidR="003F73D4">
        <w:t xml:space="preserve">h a rotating screw </w:t>
      </w:r>
      <w:r w:rsidR="00B438B8">
        <w:t>that</w:t>
      </w:r>
      <w:r w:rsidR="003F73D4">
        <w:t xml:space="preserve"> conveys</w:t>
      </w:r>
      <w:r w:rsidR="00845D29">
        <w:t xml:space="preserve"> the powder. The tubes </w:t>
      </w:r>
      <w:r w:rsidR="003F73D4">
        <w:t>are</w:t>
      </w:r>
      <w:r w:rsidR="00845D29">
        <w:t xml:space="preserve"> heat</w:t>
      </w:r>
      <w:r w:rsidR="008C4174">
        <w:t>ed at increasing temperatures (40, 60, and 75</w:t>
      </w:r>
      <w:r w:rsidR="00845D29">
        <w:t xml:space="preserve"> °C) to prevent trapping of solvent inside the flakes</w:t>
      </w:r>
      <w:r w:rsidR="00D70555">
        <w:t xml:space="preserve"> due to rapid heating of the outside surfaces</w:t>
      </w:r>
      <w:r w:rsidR="00845D29">
        <w:t>. The material exiting the dryer had less than 5,000 ppm of ethyl acetate</w:t>
      </w:r>
      <w:r w:rsidR="00964629">
        <w:t xml:space="preserve"> (Figure S8</w:t>
      </w:r>
      <w:r w:rsidR="00B311F6">
        <w:t>)</w:t>
      </w:r>
      <w:r w:rsidR="009A087F">
        <w:t>.</w:t>
      </w:r>
      <w:r w:rsidR="00D70555">
        <w:t xml:space="preserve"> The dried powder is loaded into a gravimetric feeder using a vacuum conveyor alongside a second feeder with 6,000 Da polyethylene glycol</w:t>
      </w:r>
      <w:r w:rsidR="00E70A24">
        <w:t xml:space="preserve"> (PEG)</w:t>
      </w:r>
      <w:r w:rsidR="00D70555">
        <w:t>.</w:t>
      </w:r>
      <w:r w:rsidR="00E70A24">
        <w:t xml:space="preserve"> The two powders are metered at a mass ratio of 35:65</w:t>
      </w:r>
      <w:r w:rsidR="004E5094">
        <w:t xml:space="preserve"> </w:t>
      </w:r>
      <w:r w:rsidR="004E5094">
        <w:rPr>
          <w:b/>
        </w:rPr>
        <w:t>6</w:t>
      </w:r>
      <w:r w:rsidR="00E70A24">
        <w:t xml:space="preserve">:PEG into a twin screw extruder </w:t>
      </w:r>
      <w:r w:rsidR="00B438B8">
        <w:t>that</w:t>
      </w:r>
      <w:r w:rsidR="00E70A24">
        <w:t xml:space="preserve"> continuously melts and mixes the materials at 60 °C</w:t>
      </w:r>
      <w:r w:rsidR="00442015">
        <w:t>.</w:t>
      </w:r>
      <w:r w:rsidR="009E3811">
        <w:fldChar w:fldCharType="begin">
          <w:fldData xml:space="preserve">PEVuZE5vdGU+PENpdGU+PEF1dGhvcj5CZWxsPC9BdXRob3I+PFllYXI+MjAxMTwvWWVhcj48UmVj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</w:fldData>
        </w:fldChar>
      </w:r>
      <w:r w:rsidR="00E7209C">
        <w:instrText xml:space="preserve"> ADDIN EN.CITE </w:instrText>
      </w:r>
      <w:r w:rsidR="00E7209C">
        <w:fldChar w:fldCharType="begin">
          <w:fldData xml:space="preserve">PEVuZE5vdGU+PENpdGU+PEF1dGhvcj5CZWxsPC9BdXRob3I+PFllYXI+MjAxMTwvWWVhcj48UmVj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</w:fldData>
        </w:fldChar>
      </w:r>
      <w:r w:rsidR="00E7209C">
        <w:instrText xml:space="preserve"> ADDIN EN.CITE.DATA </w:instrText>
      </w:r>
      <w:r w:rsidR="00E7209C">
        <w:fldChar w:fldCharType="end"/>
      </w:r>
      <w:r w:rsidR="009E3811">
        <w:fldChar w:fldCharType="separate"/>
      </w:r>
      <w:r w:rsidR="00AF2F95" w:rsidRPr="00AF2F95">
        <w:rPr>
          <w:noProof/>
          <w:vertAlign w:val="superscript"/>
        </w:rPr>
        <w:t>[</w:t>
      </w:r>
      <w:hyperlink w:anchor="_ENREF_57" w:tooltip="Bell, 2011 #258" w:history="1">
        <w:r w:rsidR="00032EDE" w:rsidRPr="00AF2F95">
          <w:rPr>
            <w:noProof/>
            <w:vertAlign w:val="superscript"/>
          </w:rPr>
          <w:t>24</w:t>
        </w:r>
      </w:hyperlink>
      <w:r w:rsidR="00AF2F95" w:rsidRPr="00AF2F95">
        <w:rPr>
          <w:noProof/>
          <w:vertAlign w:val="superscript"/>
        </w:rPr>
        <w:t>]</w:t>
      </w:r>
      <w:r w:rsidR="009E3811">
        <w:fldChar w:fldCharType="end"/>
      </w:r>
      <w:r w:rsidR="00E76F80">
        <w:t xml:space="preserve"> A tablet mold</w:t>
      </w:r>
      <w:r w:rsidR="008C4174">
        <w:t xml:space="preserve"> is coupled to the extruder outlet and</w:t>
      </w:r>
      <w:r w:rsidR="00E76F80">
        <w:t xml:space="preserve"> forms the mixed material into tablets with a defined </w:t>
      </w:r>
      <w:r w:rsidR="00456397">
        <w:t>geometry which are ejected six at a time.</w:t>
      </w:r>
    </w:p>
    <w:p w:rsidR="006F1083" w:rsidRPr="00571723" w:rsidRDefault="009B0E35" w:rsidP="000356AF">
      <w:pPr>
        <w:pStyle w:val="P1withIndendation"/>
      </w:pPr>
      <w:r>
        <w:t xml:space="preserve">Tablets were produced for several periods of time during the 10 day operation for lengths of up to 8 h. </w:t>
      </w:r>
      <w:r w:rsidR="00456397">
        <w:t>Finished tablets pass se</w:t>
      </w:r>
      <w:r w:rsidR="00B5494A">
        <w:t>veral tests of product quality</w:t>
      </w:r>
      <w:r w:rsidR="00FE7848">
        <w:t xml:space="preserve">. The </w:t>
      </w:r>
      <w:r w:rsidR="00B56930">
        <w:t xml:space="preserve">tablets have a uniform visual </w:t>
      </w:r>
      <w:r w:rsidR="00B56930">
        <w:lastRenderedPageBreak/>
        <w:t xml:space="preserve">appearance (Figure 3a) and have comparable size and dosage as commercial tablets. The tablets </w:t>
      </w:r>
      <w:r w:rsidR="00B311F6">
        <w:t>dissolve rapidly</w:t>
      </w:r>
      <w:r w:rsidR="009A087F">
        <w:t>,</w:t>
      </w:r>
      <w:r w:rsidR="00B311F6">
        <w:t xml:space="preserve"> </w:t>
      </w:r>
      <w:r w:rsidR="00971E69">
        <w:t>faster than</w:t>
      </w:r>
      <w:r w:rsidR="000A6E56">
        <w:t xml:space="preserve"> commercial tablets</w:t>
      </w:r>
      <w:r w:rsidR="00CE1FA4">
        <w:t xml:space="preserve"> made of a different excipient</w:t>
      </w:r>
      <w:r w:rsidR="00964629">
        <w:t xml:space="preserve"> (Figure S9</w:t>
      </w:r>
      <w:r w:rsidR="00B311F6">
        <w:t>)</w:t>
      </w:r>
      <w:r w:rsidR="00645264">
        <w:t>,</w:t>
      </w:r>
      <w:r w:rsidR="00971E69">
        <w:t xml:space="preserve"> which puts them within specification</w:t>
      </w:r>
      <w:r w:rsidR="00D3285C">
        <w:t xml:space="preserve"> for immediate release doses</w:t>
      </w:r>
      <w:r w:rsidR="00B311F6">
        <w:t>.</w:t>
      </w:r>
      <w:r w:rsidR="000D056F">
        <w:fldChar w:fldCharType="begin"/>
      </w:r>
      <w:r w:rsidR="00AF2F95">
        <w:instrText xml:space="preserve"> ADDIN EN.CITE &lt;EndNote&gt;&lt;Cite&gt;&lt;RecNum&gt;0&lt;/RecNum&gt;&lt;Note&gt;USP &amp;lt;711&amp;gt;.&lt;/Note&gt;&lt;DisplayText&gt;&lt;style face="superscript"&gt;[25]&lt;/style&gt;&lt;/DisplayText&gt;&lt;/Cite&gt;&lt;/EndNote&gt;</w:instrText>
      </w:r>
      <w:r w:rsidR="000D056F">
        <w:fldChar w:fldCharType="separate"/>
      </w:r>
      <w:r w:rsidR="00AF2F95" w:rsidRPr="00AF2F95">
        <w:rPr>
          <w:noProof/>
          <w:vertAlign w:val="superscript"/>
        </w:rPr>
        <w:t>[</w:t>
      </w:r>
      <w:hyperlink w:anchor="_ENREF_59" w:tooltip="NOTE:USP &lt;711&gt;." w:history="1">
        <w:r w:rsidR="00032EDE" w:rsidRPr="00AF2F95">
          <w:rPr>
            <w:noProof/>
            <w:vertAlign w:val="superscript"/>
          </w:rPr>
          <w:t>25</w:t>
        </w:r>
      </w:hyperlink>
      <w:r w:rsidR="00AF2F95" w:rsidRPr="00AF2F95">
        <w:rPr>
          <w:noProof/>
          <w:vertAlign w:val="superscript"/>
        </w:rPr>
        <w:t>]</w:t>
      </w:r>
      <w:r w:rsidR="000D056F">
        <w:fldChar w:fldCharType="end"/>
      </w:r>
      <w:r w:rsidR="00B311F6">
        <w:t xml:space="preserve"> Residual solvents are also within specification</w:t>
      </w:r>
      <w:r w:rsidR="0034391C">
        <w:fldChar w:fldCharType="begin"/>
      </w:r>
      <w:r w:rsidR="00AF2F95">
        <w:instrText xml:space="preserve"> ADDIN EN.CITE &lt;EndNote&gt;&lt;Cite&gt;&lt;RecNum&gt;0&lt;/RecNum&gt;&lt;Note&gt;ICH Q3C (R5).&lt;/Note&gt;&lt;DisplayText&gt;&lt;style face="superscript"&gt;[26]&lt;/style&gt;&lt;/DisplayText&gt;&lt;/Cite&gt;&lt;/EndNote&gt;</w:instrText>
      </w:r>
      <w:r w:rsidR="0034391C">
        <w:fldChar w:fldCharType="separate"/>
      </w:r>
      <w:r w:rsidR="00AF2F95" w:rsidRPr="00AF2F95">
        <w:rPr>
          <w:noProof/>
          <w:vertAlign w:val="superscript"/>
        </w:rPr>
        <w:t>[</w:t>
      </w:r>
      <w:hyperlink w:anchor="_ENREF_60" w:tooltip="NOTE:ICH Q3C (R5)." w:history="1">
        <w:r w:rsidR="00032EDE" w:rsidRPr="00AF2F95">
          <w:rPr>
            <w:noProof/>
            <w:vertAlign w:val="superscript"/>
          </w:rPr>
          <w:t>26</w:t>
        </w:r>
      </w:hyperlink>
      <w:r w:rsidR="00AF2F95" w:rsidRPr="00AF2F95">
        <w:rPr>
          <w:noProof/>
          <w:vertAlign w:val="superscript"/>
        </w:rPr>
        <w:t>]</w:t>
      </w:r>
      <w:r w:rsidR="0034391C">
        <w:fldChar w:fldCharType="end"/>
      </w:r>
      <w:r w:rsidR="00B311F6">
        <w:t xml:space="preserve"> since no solvent is added </w:t>
      </w:r>
      <w:r w:rsidR="008C4174">
        <w:t xml:space="preserve">after drying such as </w:t>
      </w:r>
      <w:r w:rsidR="00B311F6">
        <w:t xml:space="preserve">for granulation </w:t>
      </w:r>
      <w:r w:rsidR="008C4174">
        <w:t xml:space="preserve">which is </w:t>
      </w:r>
      <w:r w:rsidR="00B311F6">
        <w:t>commonly performed in batch processing.</w:t>
      </w:r>
      <w:r w:rsidR="000356AF">
        <w:t xml:space="preserve"> </w:t>
      </w:r>
      <w:r w:rsidR="0058507B">
        <w:t xml:space="preserve">The API </w:t>
      </w:r>
      <w:r w:rsidR="00C47995">
        <w:t>retains characteristic</w:t>
      </w:r>
      <w:r w:rsidR="0058507B">
        <w:t xml:space="preserve"> crystalline </w:t>
      </w:r>
      <w:r w:rsidR="00C47995">
        <w:t xml:space="preserve">peaks by x-ray diffraction </w:t>
      </w:r>
      <w:r w:rsidR="0058507B">
        <w:t xml:space="preserve">in the final product after drying and processing through the extruder and </w:t>
      </w:r>
      <w:r w:rsidR="0058507B" w:rsidRPr="0058507B">
        <w:rPr>
          <w:lang w:val="en-US"/>
        </w:rPr>
        <w:t>mold</w:t>
      </w:r>
      <w:r w:rsidR="0058507B">
        <w:t xml:space="preserve"> (Figure S</w:t>
      </w:r>
      <w:r w:rsidR="00964629">
        <w:t>10</w:t>
      </w:r>
      <w:r w:rsidR="0058507B">
        <w:t xml:space="preserve">). </w:t>
      </w:r>
      <w:r w:rsidR="000356AF">
        <w:t>The tablets also pass content uniformity tests (Figure 3b and supporting information).</w:t>
      </w:r>
      <w:r w:rsidR="0034391C">
        <w:fldChar w:fldCharType="begin"/>
      </w:r>
      <w:r w:rsidR="00AF2F95">
        <w:instrText xml:space="preserve"> ADDIN EN.CITE &lt;EndNote&gt;&lt;Cite&gt;&lt;RecNum&gt;0&lt;/RecNum&gt;&lt;Note&gt;USP &amp;lt;905&amp;gt;.&lt;/Note&gt;&lt;DisplayText&gt;&lt;style face="superscript"&gt;[27]&lt;/style&gt;&lt;/DisplayText&gt;&lt;/Cite&gt;&lt;/EndNote&gt;</w:instrText>
      </w:r>
      <w:r w:rsidR="0034391C">
        <w:fldChar w:fldCharType="separate"/>
      </w:r>
      <w:r w:rsidR="00AF2F95" w:rsidRPr="00AF2F95">
        <w:rPr>
          <w:noProof/>
          <w:vertAlign w:val="superscript"/>
        </w:rPr>
        <w:t>[</w:t>
      </w:r>
      <w:hyperlink w:anchor="_ENREF_61" w:tooltip="NOTE:USP &lt;905&gt;." w:history="1">
        <w:r w:rsidR="00032EDE" w:rsidRPr="00AF2F95">
          <w:rPr>
            <w:noProof/>
            <w:vertAlign w:val="superscript"/>
          </w:rPr>
          <w:t>27</w:t>
        </w:r>
      </w:hyperlink>
      <w:r w:rsidR="00AF2F95" w:rsidRPr="00AF2F95">
        <w:rPr>
          <w:noProof/>
          <w:vertAlign w:val="superscript"/>
        </w:rPr>
        <w:t>]</w:t>
      </w:r>
      <w:r w:rsidR="0034391C">
        <w:fldChar w:fldCharType="end"/>
      </w:r>
      <w:r w:rsidR="000356AF">
        <w:t xml:space="preserve"> The product contains </w:t>
      </w:r>
      <w:r w:rsidR="006F1083">
        <w:t xml:space="preserve">only one significant impurity, </w:t>
      </w:r>
      <w:r w:rsidR="006F1083">
        <w:rPr>
          <w:b/>
        </w:rPr>
        <w:t>7</w:t>
      </w:r>
      <w:r w:rsidR="006F1083">
        <w:t xml:space="preserve">, which was kept to </w:t>
      </w:r>
      <w:r w:rsidR="0034391C">
        <w:t>within specification</w:t>
      </w:r>
      <w:r w:rsidR="0034391C">
        <w:fldChar w:fldCharType="begin"/>
      </w:r>
      <w:r w:rsidR="00AF2F95">
        <w:instrText xml:space="preserve"> ADDIN EN.CITE &lt;EndNote&gt;&lt;Cite&gt;&lt;RecNum&gt;0&lt;/RecNum&gt;&lt;Note&gt;ICH Q3B(R2).&lt;/Note&gt;&lt;DisplayText&gt;&lt;style face="superscript"&gt;[28]&lt;/style&gt;&lt;/DisplayText&gt;&lt;/Cite&gt;&lt;/EndNote&gt;</w:instrText>
      </w:r>
      <w:r w:rsidR="0034391C">
        <w:fldChar w:fldCharType="separate"/>
      </w:r>
      <w:r w:rsidR="00AF2F95" w:rsidRPr="00AF2F95">
        <w:rPr>
          <w:noProof/>
          <w:vertAlign w:val="superscript"/>
        </w:rPr>
        <w:t>[</w:t>
      </w:r>
      <w:hyperlink w:anchor="_ENREF_62" w:tooltip="NOTE:ICH Q3B(R2)." w:history="1">
        <w:r w:rsidR="00032EDE" w:rsidRPr="00AF2F95">
          <w:rPr>
            <w:noProof/>
            <w:vertAlign w:val="superscript"/>
          </w:rPr>
          <w:t>28</w:t>
        </w:r>
      </w:hyperlink>
      <w:r w:rsidR="00AF2F95" w:rsidRPr="00AF2F95">
        <w:rPr>
          <w:noProof/>
          <w:vertAlign w:val="superscript"/>
        </w:rPr>
        <w:t>]</w:t>
      </w:r>
      <w:r w:rsidR="0034391C">
        <w:fldChar w:fldCharType="end"/>
      </w:r>
      <w:r w:rsidR="006F1083">
        <w:t xml:space="preserve"> (</w:t>
      </w:r>
      <w:r w:rsidR="00E63765">
        <w:t>Figure 3b</w:t>
      </w:r>
      <w:r w:rsidR="006F1083">
        <w:t>).</w:t>
      </w:r>
    </w:p>
    <w:p w:rsidR="00EC5C14" w:rsidRDefault="006F1083" w:rsidP="000356AF">
      <w:pPr>
        <w:pStyle w:val="P1withIndendation"/>
      </w:pPr>
      <w:r>
        <w:t xml:space="preserve">The source of </w:t>
      </w:r>
      <w:r w:rsidR="00E46743">
        <w:rPr>
          <w:b/>
        </w:rPr>
        <w:t>7</w:t>
      </w:r>
      <w:r w:rsidR="00E46743">
        <w:t xml:space="preserve"> present in the product</w:t>
      </w:r>
      <w:r w:rsidR="002E29C4">
        <w:t xml:space="preserve"> </w:t>
      </w:r>
      <w:r w:rsidR="00E46743">
        <w:t xml:space="preserve">can be traced back to </w:t>
      </w:r>
      <w:r w:rsidR="003F73D4">
        <w:t>several places in the process</w:t>
      </w:r>
      <w:r w:rsidR="00753791">
        <w:t xml:space="preserve"> (Table S</w:t>
      </w:r>
      <w:r w:rsidR="00772773">
        <w:t>5</w:t>
      </w:r>
      <w:r w:rsidR="00753791">
        <w:t>)</w:t>
      </w:r>
      <w:r w:rsidR="00F97916">
        <w:t xml:space="preserve"> as both </w:t>
      </w:r>
      <w:r w:rsidR="00F97916">
        <w:rPr>
          <w:b/>
        </w:rPr>
        <w:t>1</w:t>
      </w:r>
      <w:r w:rsidR="00F97916">
        <w:t xml:space="preserve"> and </w:t>
      </w:r>
      <w:r w:rsidR="00F97916">
        <w:rPr>
          <w:b/>
        </w:rPr>
        <w:t>5</w:t>
      </w:r>
      <w:r w:rsidR="00F97916">
        <w:t xml:space="preserve"> can react to form it</w:t>
      </w:r>
      <w:r w:rsidR="00E46743">
        <w:t>.</w:t>
      </w:r>
      <w:r w:rsidR="002E29C4">
        <w:t xml:space="preserve"> The first is </w:t>
      </w:r>
      <w:r w:rsidR="00225FCD">
        <w:t xml:space="preserve">unreacted </w:t>
      </w:r>
      <w:r w:rsidR="00225FCD">
        <w:rPr>
          <w:b/>
        </w:rPr>
        <w:t>1</w:t>
      </w:r>
      <w:r w:rsidR="00225FCD">
        <w:t xml:space="preserve"> that carries into the second reaction where it undergoes removal of the </w:t>
      </w:r>
      <w:r w:rsidR="00E46743">
        <w:t>B</w:t>
      </w:r>
      <w:r w:rsidR="00225FCD">
        <w:t xml:space="preserve">oc group similar to </w:t>
      </w:r>
      <w:r w:rsidR="00225FCD">
        <w:rPr>
          <w:b/>
        </w:rPr>
        <w:t>4</w:t>
      </w:r>
      <w:r w:rsidR="00225FCD">
        <w:t xml:space="preserve">. The second is the reversible cyclization to reform the </w:t>
      </w:r>
      <w:r w:rsidR="00E46743">
        <w:t>lactone from</w:t>
      </w:r>
      <w:r w:rsidR="00225FCD">
        <w:t xml:space="preserve"> </w:t>
      </w:r>
      <w:r w:rsidR="00225FCD">
        <w:rPr>
          <w:b/>
        </w:rPr>
        <w:t>5</w:t>
      </w:r>
      <w:r w:rsidR="00225FCD">
        <w:t xml:space="preserve"> which can occ</w:t>
      </w:r>
      <w:r w:rsidR="005D073E">
        <w:t>ur spontaneously</w:t>
      </w:r>
      <w:r w:rsidR="00E46743">
        <w:t xml:space="preserve"> at higher temperatures</w:t>
      </w:r>
      <w:r w:rsidR="005D073E">
        <w:t xml:space="preserve">. </w:t>
      </w:r>
      <w:r w:rsidR="008C4174">
        <w:t>The conditions in R1</w:t>
      </w:r>
      <w:r w:rsidR="00571723">
        <w:t xml:space="preserve"> </w:t>
      </w:r>
      <w:r w:rsidR="008C4174">
        <w:t>are</w:t>
      </w:r>
      <w:r w:rsidR="00571723">
        <w:t xml:space="preserve"> opti</w:t>
      </w:r>
      <w:r w:rsidR="008C4174">
        <w:t xml:space="preserve">mized to increase the conversion of </w:t>
      </w:r>
      <w:r w:rsidR="008C4174">
        <w:rPr>
          <w:b/>
        </w:rPr>
        <w:t>1</w:t>
      </w:r>
      <w:r w:rsidR="00571723">
        <w:t xml:space="preserve"> to limit the amount </w:t>
      </w:r>
      <w:r w:rsidR="00BD1EB5">
        <w:t xml:space="preserve">of </w:t>
      </w:r>
      <w:r w:rsidR="00BD1EB5">
        <w:rPr>
          <w:b/>
        </w:rPr>
        <w:t>1</w:t>
      </w:r>
      <w:r w:rsidR="00BD1EB5">
        <w:t xml:space="preserve"> </w:t>
      </w:r>
      <w:r w:rsidR="00571723">
        <w:t xml:space="preserve">entering </w:t>
      </w:r>
      <w:r w:rsidR="0014282E">
        <w:t>the first crystallization and filtration</w:t>
      </w:r>
      <w:r w:rsidR="00571723">
        <w:t xml:space="preserve">. The crystallizations and filtration/washings </w:t>
      </w:r>
      <w:r w:rsidR="00A85210">
        <w:t>are</w:t>
      </w:r>
      <w:r w:rsidR="00571723">
        <w:t xml:space="preserve"> optimized to minimize the amount of impurities carried into subsequent steps</w:t>
      </w:r>
      <w:r w:rsidR="008C4174">
        <w:t xml:space="preserve"> from temporary impurity spikes</w:t>
      </w:r>
      <w:r w:rsidR="00753791">
        <w:t xml:space="preserve"> by using excess washing solvent</w:t>
      </w:r>
      <w:r w:rsidR="00571723">
        <w:t xml:space="preserve">. </w:t>
      </w:r>
      <w:r w:rsidR="00753791">
        <w:t xml:space="preserve">The three temperature zones in the vacuum dryer expose the API to high temperatures for a shorter time once the majority of the solvent is removed. Use of PEG in the extrusion and </w:t>
      </w:r>
      <w:r w:rsidR="00753791" w:rsidRPr="0034391C">
        <w:rPr>
          <w:lang w:val="en-US"/>
        </w:rPr>
        <w:t>molding</w:t>
      </w:r>
      <w:r w:rsidR="00753791">
        <w:t xml:space="preserve"> reduces the temperature required to the</w:t>
      </w:r>
      <w:r w:rsidR="00B45DA9">
        <w:t xml:space="preserve"> melting point of PEG (Figure S</w:t>
      </w:r>
      <w:r w:rsidR="00964629">
        <w:t>11</w:t>
      </w:r>
      <w:r w:rsidR="00753791">
        <w:t>)</w:t>
      </w:r>
      <w:r w:rsidR="00D3285C">
        <w:t xml:space="preserve">, rather than operating as a melt extrusion at </w:t>
      </w:r>
      <w:r w:rsidR="00753791">
        <w:t>the melting point of the API.</w:t>
      </w:r>
    </w:p>
    <w:p w:rsidR="00A85210" w:rsidRDefault="00A85210" w:rsidP="000356AF">
      <w:pPr>
        <w:pStyle w:val="P1withIndendation"/>
      </w:pPr>
      <w:r>
        <w:t>In summary, we have developed and operated a continuous pharmaceutical plant that integrates chemical synthesis, purification, formulation, and tableting.</w:t>
      </w:r>
      <w:r w:rsidR="005017D1">
        <w:t xml:space="preserve"> </w:t>
      </w:r>
      <w:r w:rsidR="003F73D4">
        <w:t>From chemical synthesis to tableting, the entire process</w:t>
      </w:r>
      <w:r w:rsidR="005017D1">
        <w:t xml:space="preserve"> </w:t>
      </w:r>
      <w:r w:rsidR="00645264">
        <w:t>runs</w:t>
      </w:r>
      <w:r w:rsidR="005017D1">
        <w:t xml:space="preserve"> continuously</w:t>
      </w:r>
      <w:r w:rsidR="00674A30">
        <w:t xml:space="preserve">. </w:t>
      </w:r>
      <w:r w:rsidR="003F73D4">
        <w:t xml:space="preserve">An </w:t>
      </w:r>
      <w:r w:rsidR="00BD1EB5">
        <w:t>automated</w:t>
      </w:r>
      <w:r w:rsidR="003F73D4">
        <w:t xml:space="preserve"> control system </w:t>
      </w:r>
      <w:r w:rsidR="00645264">
        <w:t>monitors</w:t>
      </w:r>
      <w:r w:rsidR="003F73D4">
        <w:t xml:space="preserve"> and control</w:t>
      </w:r>
      <w:r w:rsidR="00645264">
        <w:t>s</w:t>
      </w:r>
      <w:r w:rsidR="003F73D4">
        <w:t xml:space="preserve"> the process to maintain product quality</w:t>
      </w:r>
      <w:r w:rsidR="00674A30">
        <w:t>. Several new pi</w:t>
      </w:r>
      <w:r w:rsidR="00622CE9">
        <w:t xml:space="preserve">eces of continuous equipment </w:t>
      </w:r>
      <w:r w:rsidR="00645264">
        <w:t>are used</w:t>
      </w:r>
      <w:r w:rsidR="00674A30">
        <w:t xml:space="preserve">. </w:t>
      </w:r>
      <w:r w:rsidR="00645264">
        <w:t>The process is redesign</w:t>
      </w:r>
      <w:r w:rsidR="00110E88">
        <w:t xml:space="preserve">ed changing many aspects of the batch process to avoid issues with solids handling and eliminating solvent swaps. </w:t>
      </w:r>
      <w:r w:rsidR="002C10A9">
        <w:t xml:space="preserve">The final tablets meet specifications for drug product quality. </w:t>
      </w:r>
      <w:r w:rsidR="00674A30">
        <w:t xml:space="preserve">Future work in this area will </w:t>
      </w:r>
      <w:r w:rsidR="00622CE9">
        <w:t>involve</w:t>
      </w:r>
      <w:r w:rsidR="00674A30">
        <w:t xml:space="preserve"> develop</w:t>
      </w:r>
      <w:r w:rsidR="00622CE9">
        <w:t>ing</w:t>
      </w:r>
      <w:r w:rsidR="00674A30">
        <w:t xml:space="preserve"> and understand</w:t>
      </w:r>
      <w:r w:rsidR="00622CE9">
        <w:t>ing</w:t>
      </w:r>
      <w:r w:rsidR="00674A30">
        <w:t xml:space="preserve"> new continuous processes and show their application </w:t>
      </w:r>
      <w:r w:rsidR="00AF2F95">
        <w:t xml:space="preserve">across a range of drug products. This will be done alongside collaborations </w:t>
      </w:r>
      <w:r w:rsidR="002C10A9">
        <w:t>with industry and regulators to aid in translating these innovations beyond the lab.</w:t>
      </w:r>
    </w:p>
    <w:p w:rsidR="00B12D9D" w:rsidRDefault="00DE4E91" w:rsidP="007D0E30">
      <w:pPr>
        <w:pStyle w:val="History"/>
        <w:rPr>
          <w:lang w:val="en-GB"/>
        </w:rPr>
      </w:pPr>
      <w:r w:rsidRPr="00DE4E91">
        <w:rPr>
          <w:lang w:val="en-GB"/>
        </w:rPr>
        <w:t>Received: ((will be filled in by the editorial staff))</w:t>
      </w:r>
      <w:r w:rsidRPr="00DE4E91">
        <w:rPr>
          <w:lang w:val="en-GB"/>
        </w:rPr>
        <w:br/>
        <w:t>Published online on ((will be filled in by the editorial staff))</w:t>
      </w:r>
    </w:p>
    <w:p w:rsidR="001A3120" w:rsidRPr="009B7AB7" w:rsidRDefault="00F33AA8" w:rsidP="00B12D9D">
      <w:pPr>
        <w:pStyle w:val="Keywords"/>
      </w:pPr>
      <w:r>
        <w:rPr>
          <w:b/>
          <w:noProof/>
          <w:lang w:val="en-US" w:eastAsia="en-US"/>
        </w:rPr>
        <mc:AlternateContent>
          <mc:Choice Requires="wps">
            <w:drawing>
              <wp:anchor distT="0" distB="0" distL="114300" distR="114300" simplePos="0" relativeHeight="251657216" behindDoc="1" locked="0" layoutInCell="1" allowOverlap="1" wp14:anchorId="27B4EA2F" wp14:editId="6288D1A2">
                <wp:simplePos x="0" y="0"/>
                <wp:positionH relativeFrom="column">
                  <wp:posOffset>-66040</wp:posOffset>
                </wp:positionH>
                <wp:positionV relativeFrom="paragraph">
                  <wp:posOffset>-38735</wp:posOffset>
                </wp:positionV>
                <wp:extent cx="198120" cy="198120"/>
                <wp:effectExtent l="635" t="8890" r="1270" b="2540"/>
                <wp:wrapNone/>
                <wp:docPr id="2" name="Oval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8120" cy="198120"/>
                        </a:xfrm>
                        <a:prstGeom prst="ellipse">
                          <a:avLst/>
                        </a:prstGeom>
                        <a:solidFill>
                          <a:srgbClr val="9696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68290F" id="Oval 17" o:spid="_x0000_s1026" style="position:absolute;margin-left:-5.2pt;margin-top:-3.05pt;width:15.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" fillcolor="#969696" stroked="f">
                <o:lock v:ext="edit" aspectratio="t"/>
              </v:oval>
            </w:pict>
          </mc:Fallback>
        </mc:AlternateContent>
      </w:r>
      <w:r w:rsidR="009E5B17" w:rsidRPr="009B7AB7">
        <w:rPr>
          <w:b/>
        </w:rPr>
        <w:t>Keywords:</w:t>
      </w:r>
      <w:r w:rsidR="009E5B17" w:rsidRPr="009B7AB7">
        <w:t xml:space="preserve"> </w:t>
      </w:r>
      <w:r w:rsidR="00F16EA2">
        <w:t>continuous processing</w:t>
      </w:r>
      <w:r w:rsidR="009E5B17" w:rsidRPr="009B7AB7">
        <w:t xml:space="preserve"> </w:t>
      </w:r>
      <w:r w:rsidR="009E5B17" w:rsidRPr="0012678B">
        <w:rPr>
          <w:b/>
        </w:rPr>
        <w:t>·</w:t>
      </w:r>
      <w:r w:rsidR="009E5B17" w:rsidRPr="009B7AB7">
        <w:t xml:space="preserve"> </w:t>
      </w:r>
      <w:r w:rsidR="00F16EA2">
        <w:t>flow chemistry</w:t>
      </w:r>
      <w:r w:rsidR="006B4B12" w:rsidRPr="009B7AB7">
        <w:t xml:space="preserve"> </w:t>
      </w:r>
      <w:r w:rsidR="009E5B17" w:rsidRPr="0012678B">
        <w:rPr>
          <w:b/>
        </w:rPr>
        <w:t>·</w:t>
      </w:r>
      <w:r w:rsidR="009E5B17" w:rsidRPr="009B7AB7">
        <w:t xml:space="preserve"> </w:t>
      </w:r>
      <w:r w:rsidR="00F16EA2">
        <w:t>lactones</w:t>
      </w:r>
      <w:r w:rsidR="006B4B12">
        <w:t xml:space="preserve"> </w:t>
      </w:r>
      <w:r w:rsidR="009E5B17" w:rsidRPr="0012678B">
        <w:rPr>
          <w:b/>
        </w:rPr>
        <w:t>·</w:t>
      </w:r>
      <w:r w:rsidR="009E5B17" w:rsidRPr="009B7AB7">
        <w:t xml:space="preserve"> </w:t>
      </w:r>
      <w:r w:rsidR="004A7C36">
        <w:t>protecting groups</w:t>
      </w:r>
      <w:r w:rsidR="009E5B17" w:rsidRPr="009B7AB7">
        <w:t xml:space="preserve"> </w:t>
      </w:r>
      <w:r w:rsidR="009E5B17" w:rsidRPr="0012678B">
        <w:rPr>
          <w:b/>
        </w:rPr>
        <w:t>·</w:t>
      </w:r>
      <w:r w:rsidR="009E5B17" w:rsidRPr="009B7AB7">
        <w:t xml:space="preserve"> </w:t>
      </w:r>
      <w:r w:rsidR="006B4B12">
        <w:t>synthetic methods</w:t>
      </w:r>
    </w:p>
    <w:p w:rsidR="0012678B" w:rsidRPr="00F54126" w:rsidRDefault="0012678B" w:rsidP="00410EA9">
      <w:pPr>
        <w:pStyle w:val="References"/>
        <w:pBdr>
          <w:top w:val="single" w:sz="12" w:space="1" w:color="999999"/>
        </w:pBdr>
        <w:ind w:left="450" w:hanging="450"/>
        <w:rPr>
          <w:szCs w:val="16"/>
        </w:rPr>
      </w:pPr>
    </w:p>
    <w:p w:rsidR="00032EDE" w:rsidRPr="00BE42A4" w:rsidRDefault="00F54126" w:rsidP="00BE42A4">
      <w:pPr>
        <w:pStyle w:val="References"/>
        <w:spacing w:line="240" w:lineRule="exact"/>
        <w:ind w:left="450" w:hanging="450"/>
        <w:rPr>
          <w:noProof/>
          <w:szCs w:val="16"/>
        </w:rPr>
      </w:pPr>
      <w:r w:rsidRPr="00BE42A4">
        <w:rPr>
          <w:szCs w:val="16"/>
        </w:rPr>
        <w:fldChar w:fldCharType="begin"/>
      </w:r>
      <w:r w:rsidRPr="00BE42A4">
        <w:rPr>
          <w:szCs w:val="16"/>
        </w:rPr>
        <w:instrText xml:space="preserve"> ADDIN EN.REFLIST </w:instrText>
      </w:r>
      <w:r w:rsidRPr="00BE42A4">
        <w:rPr>
          <w:szCs w:val="16"/>
        </w:rPr>
        <w:fldChar w:fldCharType="separate"/>
      </w:r>
      <w:bookmarkStart w:id="1" w:name="_ENREF_1"/>
      <w:r w:rsidR="00032EDE" w:rsidRPr="00BE42A4">
        <w:rPr>
          <w:noProof/>
          <w:szCs w:val="16"/>
        </w:rPr>
        <w:t>[1]</w:t>
      </w:r>
      <w:r w:rsidR="00032EDE" w:rsidRPr="00BE42A4">
        <w:rPr>
          <w:noProof/>
          <w:szCs w:val="16"/>
        </w:rPr>
        <w:tab/>
        <w:t xml:space="preserve">a) J. A. DiMasi, R. W. Hansen, H. G. Grabowski, </w:t>
      </w:r>
      <w:r w:rsidR="00032EDE" w:rsidRPr="00BE42A4">
        <w:rPr>
          <w:i/>
          <w:noProof/>
          <w:szCs w:val="16"/>
        </w:rPr>
        <w:t xml:space="preserve">J. Health Econ. </w:t>
      </w:r>
      <w:r w:rsidR="00032EDE" w:rsidRPr="00BE42A4">
        <w:rPr>
          <w:b/>
          <w:noProof/>
          <w:szCs w:val="16"/>
        </w:rPr>
        <w:t>2003</w:t>
      </w:r>
      <w:r w:rsidR="00032EDE" w:rsidRPr="00BE42A4">
        <w:rPr>
          <w:noProof/>
          <w:szCs w:val="16"/>
        </w:rPr>
        <w:t xml:space="preserve">, </w:t>
      </w:r>
      <w:r w:rsidR="00032EDE" w:rsidRPr="00BE42A4">
        <w:rPr>
          <w:i/>
          <w:noProof/>
          <w:szCs w:val="16"/>
        </w:rPr>
        <w:t>22</w:t>
      </w:r>
      <w:r w:rsidR="00032EDE" w:rsidRPr="00BE42A4">
        <w:rPr>
          <w:noProof/>
          <w:szCs w:val="16"/>
        </w:rPr>
        <w:t>, 151-185;</w:t>
      </w:r>
      <w:bookmarkEnd w:id="1"/>
      <w:r w:rsidR="00032EDE" w:rsidRPr="00BE42A4">
        <w:rPr>
          <w:noProof/>
          <w:szCs w:val="16"/>
        </w:rPr>
        <w:t xml:space="preserve"> </w:t>
      </w:r>
      <w:bookmarkStart w:id="2" w:name="_ENREF_2"/>
      <w:r w:rsidR="00032EDE" w:rsidRPr="00BE42A4">
        <w:rPr>
          <w:noProof/>
          <w:szCs w:val="16"/>
        </w:rPr>
        <w:t xml:space="preserve">b) P. Suresh, P. Basu, </w:t>
      </w:r>
      <w:r w:rsidR="00032EDE" w:rsidRPr="00BE42A4">
        <w:rPr>
          <w:i/>
          <w:noProof/>
          <w:szCs w:val="16"/>
        </w:rPr>
        <w:t xml:space="preserve">J. Pharm. Innov. </w:t>
      </w:r>
      <w:r w:rsidR="00032EDE" w:rsidRPr="00BE42A4">
        <w:rPr>
          <w:b/>
          <w:noProof/>
          <w:szCs w:val="16"/>
        </w:rPr>
        <w:t>2008</w:t>
      </w:r>
      <w:r w:rsidR="00032EDE" w:rsidRPr="00BE42A4">
        <w:rPr>
          <w:noProof/>
          <w:szCs w:val="16"/>
        </w:rPr>
        <w:t xml:space="preserve">, </w:t>
      </w:r>
      <w:r w:rsidR="00032EDE" w:rsidRPr="00BE42A4">
        <w:rPr>
          <w:i/>
          <w:noProof/>
          <w:szCs w:val="16"/>
        </w:rPr>
        <w:t>3</w:t>
      </w:r>
      <w:r w:rsidR="00032EDE" w:rsidRPr="00BE42A4">
        <w:rPr>
          <w:noProof/>
          <w:szCs w:val="16"/>
        </w:rPr>
        <w:t>, 175-187.</w:t>
      </w:r>
      <w:bookmarkEnd w:id="2"/>
    </w:p>
    <w:p w:rsidR="00032EDE" w:rsidRPr="00BE42A4" w:rsidRDefault="00032EDE" w:rsidP="00BE42A4">
      <w:pPr>
        <w:pStyle w:val="References"/>
        <w:spacing w:line="240" w:lineRule="exact"/>
        <w:ind w:left="450" w:hanging="450"/>
        <w:rPr>
          <w:noProof/>
          <w:szCs w:val="16"/>
        </w:rPr>
      </w:pPr>
      <w:bookmarkStart w:id="3" w:name="_ENREF_3"/>
      <w:r w:rsidRPr="00BE42A4">
        <w:rPr>
          <w:noProof/>
          <w:szCs w:val="16"/>
        </w:rPr>
        <w:t>[2]</w:t>
      </w:r>
      <w:r w:rsidRPr="00BE42A4">
        <w:rPr>
          <w:noProof/>
          <w:szCs w:val="16"/>
        </w:rPr>
        <w:tab/>
        <w:t xml:space="preserve">a) R. A. Sheldon, </w:t>
      </w:r>
      <w:r w:rsidRPr="00BE42A4">
        <w:rPr>
          <w:i/>
          <w:noProof/>
          <w:szCs w:val="16"/>
        </w:rPr>
        <w:t xml:space="preserve">Green Chem. </w:t>
      </w:r>
      <w:r w:rsidRPr="00BE42A4">
        <w:rPr>
          <w:b/>
          <w:noProof/>
          <w:szCs w:val="16"/>
        </w:rPr>
        <w:t>2007</w:t>
      </w:r>
      <w:r w:rsidRPr="00BE42A4">
        <w:rPr>
          <w:noProof/>
          <w:szCs w:val="16"/>
        </w:rPr>
        <w:t xml:space="preserve">, </w:t>
      </w:r>
      <w:r w:rsidRPr="00BE42A4">
        <w:rPr>
          <w:i/>
          <w:noProof/>
          <w:szCs w:val="16"/>
        </w:rPr>
        <w:t>9</w:t>
      </w:r>
      <w:r w:rsidRPr="00BE42A4">
        <w:rPr>
          <w:noProof/>
          <w:szCs w:val="16"/>
        </w:rPr>
        <w:t>, 1273-1283;</w:t>
      </w:r>
      <w:bookmarkEnd w:id="3"/>
      <w:r w:rsidRPr="00BE42A4">
        <w:rPr>
          <w:noProof/>
          <w:szCs w:val="16"/>
        </w:rPr>
        <w:t xml:space="preserve"> </w:t>
      </w:r>
      <w:bookmarkStart w:id="4" w:name="_ENREF_4"/>
      <w:r w:rsidRPr="00BE42A4">
        <w:rPr>
          <w:noProof/>
          <w:szCs w:val="16"/>
        </w:rPr>
        <w:t xml:space="preserve">b) C. Jiménez-González, P. Poechlauer, Q. B. Broxterman, B.-S. Yang, D. am Ende, J. Baird, C. Bertsch, R. E. Hannah, P. Dell’Orco, H. Noorman, S. Yee, R. Reintjens, A. Wells, V. Massonneau, J. Manley, </w:t>
      </w:r>
      <w:r w:rsidRPr="00BE42A4">
        <w:rPr>
          <w:i/>
          <w:noProof/>
          <w:szCs w:val="16"/>
        </w:rPr>
        <w:t xml:space="preserve">Org. Process Res. Dev. </w:t>
      </w:r>
      <w:r w:rsidRPr="00BE42A4">
        <w:rPr>
          <w:b/>
          <w:noProof/>
          <w:szCs w:val="16"/>
        </w:rPr>
        <w:t>2011</w:t>
      </w:r>
      <w:r w:rsidRPr="00BE42A4">
        <w:rPr>
          <w:noProof/>
          <w:szCs w:val="16"/>
        </w:rPr>
        <w:t xml:space="preserve">, </w:t>
      </w:r>
      <w:r w:rsidRPr="00BE42A4">
        <w:rPr>
          <w:i/>
          <w:noProof/>
          <w:szCs w:val="16"/>
        </w:rPr>
        <w:t>15</w:t>
      </w:r>
      <w:r w:rsidRPr="00BE42A4">
        <w:rPr>
          <w:noProof/>
          <w:szCs w:val="16"/>
        </w:rPr>
        <w:t>, 900-911.</w:t>
      </w:r>
      <w:bookmarkEnd w:id="4"/>
    </w:p>
    <w:p w:rsidR="00032EDE" w:rsidRPr="00BE42A4" w:rsidRDefault="00032EDE" w:rsidP="00BE42A4">
      <w:pPr>
        <w:pStyle w:val="References"/>
        <w:spacing w:line="240" w:lineRule="exact"/>
        <w:ind w:left="450" w:hanging="450"/>
        <w:rPr>
          <w:noProof/>
          <w:szCs w:val="16"/>
        </w:rPr>
      </w:pPr>
      <w:bookmarkStart w:id="5" w:name="_ENREF_5"/>
      <w:r w:rsidRPr="00BE42A4">
        <w:rPr>
          <w:noProof/>
          <w:szCs w:val="16"/>
        </w:rPr>
        <w:lastRenderedPageBreak/>
        <w:t>[3]</w:t>
      </w:r>
      <w:r w:rsidRPr="00BE42A4">
        <w:rPr>
          <w:noProof/>
          <w:szCs w:val="16"/>
        </w:rPr>
        <w:tab/>
        <w:t xml:space="preserve">a) P. Poechlauer, J. Manley, R. Broxterman, B. Gregertsen, M. Ridemark, </w:t>
      </w:r>
      <w:r w:rsidRPr="00BE42A4">
        <w:rPr>
          <w:i/>
          <w:noProof/>
          <w:szCs w:val="16"/>
        </w:rPr>
        <w:t xml:space="preserve">Org. Process Res. Dev. </w:t>
      </w:r>
      <w:r w:rsidRPr="00BE42A4">
        <w:rPr>
          <w:b/>
          <w:noProof/>
          <w:szCs w:val="16"/>
        </w:rPr>
        <w:t>2012</w:t>
      </w:r>
      <w:r w:rsidRPr="00BE42A4">
        <w:rPr>
          <w:noProof/>
          <w:szCs w:val="16"/>
        </w:rPr>
        <w:t xml:space="preserve">, </w:t>
      </w:r>
      <w:r w:rsidRPr="00BE42A4">
        <w:rPr>
          <w:i/>
          <w:noProof/>
          <w:szCs w:val="16"/>
        </w:rPr>
        <w:t>16</w:t>
      </w:r>
      <w:r w:rsidRPr="00BE42A4">
        <w:rPr>
          <w:noProof/>
          <w:szCs w:val="16"/>
        </w:rPr>
        <w:t>, 1586-1590;</w:t>
      </w:r>
      <w:bookmarkEnd w:id="5"/>
      <w:r w:rsidRPr="00BE42A4">
        <w:rPr>
          <w:noProof/>
          <w:szCs w:val="16"/>
        </w:rPr>
        <w:t xml:space="preserve"> </w:t>
      </w:r>
      <w:bookmarkStart w:id="6" w:name="_ENREF_6"/>
      <w:r w:rsidRPr="00BE42A4">
        <w:rPr>
          <w:noProof/>
          <w:szCs w:val="16"/>
        </w:rPr>
        <w:t xml:space="preserve">b) J. Evans, </w:t>
      </w:r>
      <w:r w:rsidRPr="00BE42A4">
        <w:rPr>
          <w:i/>
          <w:noProof/>
          <w:szCs w:val="16"/>
        </w:rPr>
        <w:t xml:space="preserve">The Chem. Eng. </w:t>
      </w:r>
      <w:r w:rsidRPr="00BE42A4">
        <w:rPr>
          <w:b/>
          <w:noProof/>
          <w:szCs w:val="16"/>
        </w:rPr>
        <w:t>2013</w:t>
      </w:r>
      <w:r w:rsidRPr="00BE42A4">
        <w:rPr>
          <w:noProof/>
          <w:szCs w:val="16"/>
        </w:rPr>
        <w:t>, 32-34.</w:t>
      </w:r>
      <w:bookmarkEnd w:id="6"/>
    </w:p>
    <w:p w:rsidR="00032EDE" w:rsidRPr="00BE42A4" w:rsidRDefault="00032EDE" w:rsidP="00BE42A4">
      <w:pPr>
        <w:pStyle w:val="References"/>
        <w:spacing w:line="240" w:lineRule="exact"/>
        <w:ind w:left="450" w:hanging="450"/>
        <w:rPr>
          <w:noProof/>
          <w:szCs w:val="16"/>
        </w:rPr>
      </w:pPr>
      <w:bookmarkStart w:id="7" w:name="_ENREF_7"/>
      <w:r w:rsidRPr="00BE42A4">
        <w:rPr>
          <w:noProof/>
          <w:szCs w:val="16"/>
        </w:rPr>
        <w:t>[4]</w:t>
      </w:r>
      <w:r w:rsidRPr="00BE42A4">
        <w:rPr>
          <w:noProof/>
          <w:szCs w:val="16"/>
        </w:rPr>
        <w:tab/>
        <w:t xml:space="preserve">a) D. M. Roberge, B. Zimmermann, F. Rainone, M. Gottsponer, M. Eyholzer, N. Kockmann, </w:t>
      </w:r>
      <w:r w:rsidRPr="00BE42A4">
        <w:rPr>
          <w:i/>
          <w:noProof/>
          <w:szCs w:val="16"/>
        </w:rPr>
        <w:t xml:space="preserve">Org. Process Res. Dev. </w:t>
      </w:r>
      <w:r w:rsidRPr="00BE42A4">
        <w:rPr>
          <w:b/>
          <w:noProof/>
          <w:szCs w:val="16"/>
        </w:rPr>
        <w:t>2008</w:t>
      </w:r>
      <w:r w:rsidRPr="00BE42A4">
        <w:rPr>
          <w:noProof/>
          <w:szCs w:val="16"/>
        </w:rPr>
        <w:t xml:space="preserve">, </w:t>
      </w:r>
      <w:r w:rsidRPr="00BE42A4">
        <w:rPr>
          <w:i/>
          <w:noProof/>
          <w:szCs w:val="16"/>
        </w:rPr>
        <w:t>12</w:t>
      </w:r>
      <w:r w:rsidRPr="00BE42A4">
        <w:rPr>
          <w:noProof/>
          <w:szCs w:val="16"/>
        </w:rPr>
        <w:t>, 905-910;</w:t>
      </w:r>
      <w:bookmarkEnd w:id="7"/>
      <w:r w:rsidRPr="00BE42A4">
        <w:rPr>
          <w:noProof/>
          <w:szCs w:val="16"/>
        </w:rPr>
        <w:t xml:space="preserve"> </w:t>
      </w:r>
      <w:bookmarkStart w:id="8" w:name="_ENREF_8"/>
      <w:r w:rsidRPr="00BE42A4">
        <w:rPr>
          <w:noProof/>
          <w:szCs w:val="16"/>
        </w:rPr>
        <w:t xml:space="preserve">b) F. Benaskar, A. Ben-Abdelmoumen, N. Patil, E. Rebrov, J. Meuldijk, L. Hulshof, V. Hessel, U. Krtschil, J. Schouten, </w:t>
      </w:r>
      <w:r w:rsidRPr="00BE42A4">
        <w:rPr>
          <w:i/>
          <w:noProof/>
          <w:szCs w:val="16"/>
        </w:rPr>
        <w:t xml:space="preserve">J. Flow Chem. </w:t>
      </w:r>
      <w:r w:rsidRPr="00BE42A4">
        <w:rPr>
          <w:b/>
          <w:noProof/>
          <w:szCs w:val="16"/>
        </w:rPr>
        <w:t>2011</w:t>
      </w:r>
      <w:r w:rsidRPr="00BE42A4">
        <w:rPr>
          <w:noProof/>
          <w:szCs w:val="16"/>
        </w:rPr>
        <w:t xml:space="preserve">, </w:t>
      </w:r>
      <w:r w:rsidRPr="00BE42A4">
        <w:rPr>
          <w:i/>
          <w:noProof/>
          <w:szCs w:val="16"/>
        </w:rPr>
        <w:t>1</w:t>
      </w:r>
      <w:r w:rsidRPr="00BE42A4">
        <w:rPr>
          <w:noProof/>
          <w:szCs w:val="16"/>
        </w:rPr>
        <w:t>, 74-89;</w:t>
      </w:r>
      <w:bookmarkEnd w:id="8"/>
      <w:r w:rsidRPr="00BE42A4">
        <w:rPr>
          <w:noProof/>
          <w:szCs w:val="16"/>
        </w:rPr>
        <w:t xml:space="preserve"> </w:t>
      </w:r>
      <w:bookmarkStart w:id="9" w:name="_ENREF_9"/>
      <w:r w:rsidRPr="00BE42A4">
        <w:rPr>
          <w:noProof/>
          <w:szCs w:val="16"/>
        </w:rPr>
        <w:t xml:space="preserve">c) S. D. Schaber, D. I. Gerogiorgis, R. Ramachandran, J. M. B. Evans, P. I. Barton, B. L. Trout, </w:t>
      </w:r>
      <w:r w:rsidRPr="00BE42A4">
        <w:rPr>
          <w:i/>
          <w:noProof/>
          <w:szCs w:val="16"/>
        </w:rPr>
        <w:t xml:space="preserve">Ind. Eng. Chem. Res. </w:t>
      </w:r>
      <w:r w:rsidRPr="00BE42A4">
        <w:rPr>
          <w:b/>
          <w:noProof/>
          <w:szCs w:val="16"/>
        </w:rPr>
        <w:t>2011</w:t>
      </w:r>
      <w:r w:rsidRPr="00BE42A4">
        <w:rPr>
          <w:noProof/>
          <w:szCs w:val="16"/>
        </w:rPr>
        <w:t xml:space="preserve">, </w:t>
      </w:r>
      <w:r w:rsidRPr="00BE42A4">
        <w:rPr>
          <w:i/>
          <w:noProof/>
          <w:szCs w:val="16"/>
        </w:rPr>
        <w:t>50</w:t>
      </w:r>
      <w:r w:rsidRPr="00BE42A4">
        <w:rPr>
          <w:noProof/>
          <w:szCs w:val="16"/>
        </w:rPr>
        <w:t>, 10083-10092.</w:t>
      </w:r>
      <w:bookmarkEnd w:id="9"/>
    </w:p>
    <w:p w:rsidR="00032EDE" w:rsidRPr="00BE42A4" w:rsidRDefault="00032EDE" w:rsidP="00BE42A4">
      <w:pPr>
        <w:pStyle w:val="References"/>
        <w:spacing w:line="240" w:lineRule="exact"/>
        <w:ind w:left="450" w:hanging="450"/>
        <w:rPr>
          <w:noProof/>
          <w:szCs w:val="16"/>
        </w:rPr>
      </w:pPr>
      <w:bookmarkStart w:id="10" w:name="_ENREF_10"/>
      <w:r w:rsidRPr="00BE42A4">
        <w:rPr>
          <w:noProof/>
          <w:szCs w:val="16"/>
        </w:rPr>
        <w:t>[5]</w:t>
      </w:r>
      <w:r w:rsidRPr="00BE42A4">
        <w:rPr>
          <w:noProof/>
          <w:szCs w:val="16"/>
        </w:rPr>
        <w:tab/>
        <w:t xml:space="preserve">J. Jimenez, in </w:t>
      </w:r>
      <w:r w:rsidRPr="00BE42A4">
        <w:rPr>
          <w:i/>
          <w:noProof/>
          <w:szCs w:val="16"/>
        </w:rPr>
        <w:t>The Future of Manufacturing in the U.S.</w:t>
      </w:r>
      <w:r w:rsidRPr="00BE42A4">
        <w:rPr>
          <w:noProof/>
          <w:szCs w:val="16"/>
        </w:rPr>
        <w:t xml:space="preserve">, Cambridge, MA, USA, </w:t>
      </w:r>
      <w:r w:rsidRPr="00BE42A4">
        <w:rPr>
          <w:b/>
          <w:noProof/>
          <w:szCs w:val="16"/>
        </w:rPr>
        <w:t>2012</w:t>
      </w:r>
      <w:r w:rsidRPr="00BE42A4">
        <w:rPr>
          <w:noProof/>
          <w:szCs w:val="16"/>
        </w:rPr>
        <w:t>.</w:t>
      </w:r>
      <w:bookmarkEnd w:id="10"/>
    </w:p>
    <w:p w:rsidR="00032EDE" w:rsidRPr="00BE42A4" w:rsidRDefault="00032EDE" w:rsidP="00BE42A4">
      <w:pPr>
        <w:pStyle w:val="References"/>
        <w:spacing w:line="240" w:lineRule="exact"/>
        <w:ind w:left="450" w:hanging="450"/>
        <w:rPr>
          <w:noProof/>
          <w:szCs w:val="16"/>
        </w:rPr>
      </w:pPr>
      <w:bookmarkStart w:id="11" w:name="_ENREF_11"/>
      <w:r w:rsidRPr="00BE42A4">
        <w:rPr>
          <w:noProof/>
          <w:szCs w:val="16"/>
        </w:rPr>
        <w:t>[6]</w:t>
      </w:r>
      <w:r w:rsidRPr="00BE42A4">
        <w:rPr>
          <w:noProof/>
          <w:szCs w:val="16"/>
        </w:rPr>
        <w:tab/>
        <w:t xml:space="preserve">a) H. Wu, M. A. Khan, A. S. Hussain, </w:t>
      </w:r>
      <w:r w:rsidRPr="00BE42A4">
        <w:rPr>
          <w:i/>
          <w:noProof/>
          <w:szCs w:val="16"/>
        </w:rPr>
        <w:t xml:space="preserve">Chem. Eng. Commun. </w:t>
      </w:r>
      <w:r w:rsidRPr="00BE42A4">
        <w:rPr>
          <w:b/>
          <w:noProof/>
          <w:szCs w:val="16"/>
        </w:rPr>
        <w:t>2007</w:t>
      </w:r>
      <w:r w:rsidRPr="00BE42A4">
        <w:rPr>
          <w:noProof/>
          <w:szCs w:val="16"/>
        </w:rPr>
        <w:t xml:space="preserve">, </w:t>
      </w:r>
      <w:r w:rsidRPr="00BE42A4">
        <w:rPr>
          <w:i/>
          <w:noProof/>
          <w:szCs w:val="16"/>
        </w:rPr>
        <w:t>194</w:t>
      </w:r>
      <w:r w:rsidRPr="00BE42A4">
        <w:rPr>
          <w:noProof/>
          <w:szCs w:val="16"/>
        </w:rPr>
        <w:t>, 760-779;</w:t>
      </w:r>
      <w:bookmarkEnd w:id="11"/>
      <w:r w:rsidRPr="00BE42A4">
        <w:rPr>
          <w:noProof/>
          <w:szCs w:val="16"/>
        </w:rPr>
        <w:t xml:space="preserve"> </w:t>
      </w:r>
      <w:bookmarkStart w:id="12" w:name="_ENREF_12"/>
      <w:r w:rsidRPr="00BE42A4">
        <w:rPr>
          <w:noProof/>
          <w:szCs w:val="16"/>
        </w:rPr>
        <w:t xml:space="preserve">b) R. Lionberger, S. Lee, L. Lee, A. Raw, L. Yu, </w:t>
      </w:r>
      <w:r w:rsidRPr="00BE42A4">
        <w:rPr>
          <w:i/>
          <w:noProof/>
          <w:szCs w:val="16"/>
        </w:rPr>
        <w:t xml:space="preserve">AAPS J. </w:t>
      </w:r>
      <w:r w:rsidRPr="00BE42A4">
        <w:rPr>
          <w:b/>
          <w:noProof/>
          <w:szCs w:val="16"/>
        </w:rPr>
        <w:t>2008</w:t>
      </w:r>
      <w:r w:rsidRPr="00BE42A4">
        <w:rPr>
          <w:noProof/>
          <w:szCs w:val="16"/>
        </w:rPr>
        <w:t xml:space="preserve">, </w:t>
      </w:r>
      <w:r w:rsidRPr="00BE42A4">
        <w:rPr>
          <w:i/>
          <w:noProof/>
          <w:szCs w:val="16"/>
        </w:rPr>
        <w:t>10</w:t>
      </w:r>
      <w:r w:rsidRPr="00BE42A4">
        <w:rPr>
          <w:noProof/>
          <w:szCs w:val="16"/>
        </w:rPr>
        <w:t>, 268-276.</w:t>
      </w:r>
      <w:bookmarkEnd w:id="12"/>
    </w:p>
    <w:p w:rsidR="00032EDE" w:rsidRPr="00BE42A4" w:rsidRDefault="00032EDE" w:rsidP="00BE42A4">
      <w:pPr>
        <w:pStyle w:val="References"/>
        <w:spacing w:line="240" w:lineRule="exact"/>
        <w:ind w:left="450" w:hanging="450"/>
        <w:rPr>
          <w:noProof/>
          <w:szCs w:val="16"/>
        </w:rPr>
      </w:pPr>
      <w:bookmarkStart w:id="13" w:name="_ENREF_13"/>
      <w:r w:rsidRPr="00BE42A4">
        <w:rPr>
          <w:noProof/>
          <w:szCs w:val="16"/>
        </w:rPr>
        <w:t>[7]</w:t>
      </w:r>
      <w:r w:rsidRPr="00BE42A4">
        <w:rPr>
          <w:noProof/>
          <w:szCs w:val="16"/>
        </w:rPr>
        <w:tab/>
        <w:t xml:space="preserve">a) A. E. Cervera-Padrell, T. Skovby, S. Kiil, R. Gani, K. V. Gernaey, </w:t>
      </w:r>
      <w:r w:rsidRPr="00BE42A4">
        <w:rPr>
          <w:i/>
          <w:noProof/>
          <w:szCs w:val="16"/>
        </w:rPr>
        <w:t xml:space="preserve">Eur. J. Pharm. Biopharm. </w:t>
      </w:r>
      <w:r w:rsidRPr="00BE42A4">
        <w:rPr>
          <w:b/>
          <w:noProof/>
          <w:szCs w:val="16"/>
        </w:rPr>
        <w:t>2012</w:t>
      </w:r>
      <w:r w:rsidRPr="00BE42A4">
        <w:rPr>
          <w:noProof/>
          <w:szCs w:val="16"/>
        </w:rPr>
        <w:t xml:space="preserve">, </w:t>
      </w:r>
      <w:r w:rsidRPr="00BE42A4">
        <w:rPr>
          <w:i/>
          <w:noProof/>
          <w:szCs w:val="16"/>
        </w:rPr>
        <w:t>82</w:t>
      </w:r>
      <w:r w:rsidRPr="00BE42A4">
        <w:rPr>
          <w:noProof/>
          <w:szCs w:val="16"/>
        </w:rPr>
        <w:t>, 437-456;</w:t>
      </w:r>
      <w:bookmarkEnd w:id="13"/>
      <w:r w:rsidRPr="00BE42A4">
        <w:rPr>
          <w:noProof/>
          <w:szCs w:val="16"/>
        </w:rPr>
        <w:t xml:space="preserve"> </w:t>
      </w:r>
      <w:bookmarkStart w:id="14" w:name="_ENREF_14"/>
      <w:r w:rsidRPr="00BE42A4">
        <w:rPr>
          <w:noProof/>
          <w:szCs w:val="16"/>
        </w:rPr>
        <w:t xml:space="preserve">b) B. Benyahia, R. Lakerveld, P. I. Barton, </w:t>
      </w:r>
      <w:r w:rsidRPr="00BE42A4">
        <w:rPr>
          <w:i/>
          <w:noProof/>
          <w:szCs w:val="16"/>
        </w:rPr>
        <w:t xml:space="preserve">Ind. Eng. Chem. Res. </w:t>
      </w:r>
      <w:r w:rsidRPr="00BE42A4">
        <w:rPr>
          <w:b/>
          <w:noProof/>
          <w:szCs w:val="16"/>
        </w:rPr>
        <w:t>2012</w:t>
      </w:r>
      <w:r w:rsidRPr="00BE42A4">
        <w:rPr>
          <w:noProof/>
          <w:szCs w:val="16"/>
        </w:rPr>
        <w:t xml:space="preserve">, </w:t>
      </w:r>
      <w:r w:rsidRPr="00BE42A4">
        <w:rPr>
          <w:i/>
          <w:noProof/>
          <w:szCs w:val="16"/>
        </w:rPr>
        <w:t>51</w:t>
      </w:r>
      <w:r w:rsidRPr="00BE42A4">
        <w:rPr>
          <w:noProof/>
          <w:szCs w:val="16"/>
        </w:rPr>
        <w:t>, 15393-15412;</w:t>
      </w:r>
      <w:bookmarkEnd w:id="14"/>
      <w:r w:rsidRPr="00BE42A4">
        <w:rPr>
          <w:noProof/>
          <w:szCs w:val="16"/>
        </w:rPr>
        <w:t xml:space="preserve"> </w:t>
      </w:r>
      <w:bookmarkStart w:id="15" w:name="_ENREF_15"/>
      <w:r w:rsidRPr="00BE42A4">
        <w:rPr>
          <w:noProof/>
          <w:szCs w:val="16"/>
        </w:rPr>
        <w:t xml:space="preserve">c) F. Boukouvala, V. Niotis, R. Ramachandran, F. J. Muzzio, M. G. Ierapetritou, </w:t>
      </w:r>
      <w:r w:rsidRPr="00BE42A4">
        <w:rPr>
          <w:i/>
          <w:noProof/>
          <w:szCs w:val="16"/>
        </w:rPr>
        <w:t xml:space="preserve">Comput. Chem. Eng. </w:t>
      </w:r>
      <w:r w:rsidRPr="00BE42A4">
        <w:rPr>
          <w:b/>
          <w:noProof/>
          <w:szCs w:val="16"/>
        </w:rPr>
        <w:t>2012</w:t>
      </w:r>
      <w:r w:rsidRPr="00BE42A4">
        <w:rPr>
          <w:noProof/>
          <w:szCs w:val="16"/>
        </w:rPr>
        <w:t xml:space="preserve">, </w:t>
      </w:r>
      <w:r w:rsidRPr="00BE42A4">
        <w:rPr>
          <w:i/>
          <w:noProof/>
          <w:szCs w:val="16"/>
        </w:rPr>
        <w:t>42</w:t>
      </w:r>
      <w:r w:rsidRPr="00BE42A4">
        <w:rPr>
          <w:noProof/>
          <w:szCs w:val="16"/>
        </w:rPr>
        <w:t>, 30-47.</w:t>
      </w:r>
      <w:bookmarkEnd w:id="15"/>
    </w:p>
    <w:p w:rsidR="00032EDE" w:rsidRPr="00BE42A4" w:rsidRDefault="00032EDE" w:rsidP="00BE42A4">
      <w:pPr>
        <w:pStyle w:val="References"/>
        <w:spacing w:line="240" w:lineRule="exact"/>
        <w:ind w:left="450" w:hanging="450"/>
        <w:rPr>
          <w:noProof/>
          <w:szCs w:val="16"/>
        </w:rPr>
      </w:pPr>
      <w:bookmarkStart w:id="16" w:name="_ENREF_16"/>
      <w:r w:rsidRPr="00BE42A4">
        <w:rPr>
          <w:noProof/>
          <w:szCs w:val="16"/>
        </w:rPr>
        <w:t>[8]</w:t>
      </w:r>
      <w:r w:rsidRPr="00BE42A4">
        <w:rPr>
          <w:noProof/>
          <w:szCs w:val="16"/>
        </w:rPr>
        <w:tab/>
        <w:t xml:space="preserve">a) D. M. Roberge, L. Ducry, N. Bieler, P. Cretton, B. Zimmermann, </w:t>
      </w:r>
      <w:r w:rsidRPr="00BE42A4">
        <w:rPr>
          <w:i/>
          <w:noProof/>
          <w:szCs w:val="16"/>
        </w:rPr>
        <w:t xml:space="preserve">Chemical Engineering &amp; Technology </w:t>
      </w:r>
      <w:r w:rsidRPr="00BE42A4">
        <w:rPr>
          <w:b/>
          <w:noProof/>
          <w:szCs w:val="16"/>
        </w:rPr>
        <w:t>2005</w:t>
      </w:r>
      <w:r w:rsidRPr="00BE42A4">
        <w:rPr>
          <w:noProof/>
          <w:szCs w:val="16"/>
        </w:rPr>
        <w:t xml:space="preserve">, </w:t>
      </w:r>
      <w:r w:rsidRPr="00BE42A4">
        <w:rPr>
          <w:i/>
          <w:noProof/>
          <w:szCs w:val="16"/>
        </w:rPr>
        <w:t>28</w:t>
      </w:r>
      <w:r w:rsidRPr="00BE42A4">
        <w:rPr>
          <w:noProof/>
          <w:szCs w:val="16"/>
        </w:rPr>
        <w:t>, 318-323;</w:t>
      </w:r>
      <w:bookmarkEnd w:id="16"/>
      <w:r w:rsidRPr="00BE42A4">
        <w:rPr>
          <w:noProof/>
          <w:szCs w:val="16"/>
        </w:rPr>
        <w:t xml:space="preserve"> </w:t>
      </w:r>
      <w:bookmarkStart w:id="17" w:name="_ENREF_17"/>
      <w:r w:rsidRPr="00BE42A4">
        <w:rPr>
          <w:noProof/>
          <w:szCs w:val="16"/>
        </w:rPr>
        <w:t xml:space="preserve">b) J. Wegner, S. Ceylan, A. Kirschning, </w:t>
      </w:r>
      <w:r w:rsidRPr="00BE42A4">
        <w:rPr>
          <w:i/>
          <w:noProof/>
          <w:szCs w:val="16"/>
        </w:rPr>
        <w:t xml:space="preserve">Chem. Commun. </w:t>
      </w:r>
      <w:r w:rsidRPr="00BE42A4">
        <w:rPr>
          <w:b/>
          <w:noProof/>
          <w:szCs w:val="16"/>
        </w:rPr>
        <w:t>2011</w:t>
      </w:r>
      <w:r w:rsidRPr="00BE42A4">
        <w:rPr>
          <w:noProof/>
          <w:szCs w:val="16"/>
        </w:rPr>
        <w:t xml:space="preserve">, </w:t>
      </w:r>
      <w:r w:rsidRPr="00BE42A4">
        <w:rPr>
          <w:i/>
          <w:noProof/>
          <w:szCs w:val="16"/>
        </w:rPr>
        <w:t>47</w:t>
      </w:r>
      <w:r w:rsidRPr="00BE42A4">
        <w:rPr>
          <w:noProof/>
          <w:szCs w:val="16"/>
        </w:rPr>
        <w:t>, 4583-4592.</w:t>
      </w:r>
      <w:bookmarkEnd w:id="17"/>
    </w:p>
    <w:p w:rsidR="00032EDE" w:rsidRPr="00BE42A4" w:rsidRDefault="00032EDE" w:rsidP="00BE42A4">
      <w:pPr>
        <w:pStyle w:val="References"/>
        <w:spacing w:line="240" w:lineRule="exact"/>
        <w:ind w:left="450" w:hanging="450"/>
        <w:rPr>
          <w:noProof/>
          <w:szCs w:val="16"/>
        </w:rPr>
      </w:pPr>
      <w:bookmarkStart w:id="18" w:name="_ENREF_18"/>
      <w:r w:rsidRPr="00BE42A4">
        <w:rPr>
          <w:noProof/>
          <w:szCs w:val="16"/>
        </w:rPr>
        <w:t>[9]</w:t>
      </w:r>
      <w:r w:rsidRPr="00BE42A4">
        <w:rPr>
          <w:noProof/>
          <w:szCs w:val="16"/>
        </w:rPr>
        <w:tab/>
        <w:t xml:space="preserve">a) D. Webb, T. F. Jamison, </w:t>
      </w:r>
      <w:r w:rsidRPr="00BE42A4">
        <w:rPr>
          <w:i/>
          <w:noProof/>
          <w:szCs w:val="16"/>
        </w:rPr>
        <w:t xml:space="preserve">Chem. Sci. </w:t>
      </w:r>
      <w:r w:rsidRPr="00BE42A4">
        <w:rPr>
          <w:b/>
          <w:noProof/>
          <w:szCs w:val="16"/>
        </w:rPr>
        <w:t>2010</w:t>
      </w:r>
      <w:r w:rsidRPr="00BE42A4">
        <w:rPr>
          <w:noProof/>
          <w:szCs w:val="16"/>
        </w:rPr>
        <w:t xml:space="preserve">, </w:t>
      </w:r>
      <w:r w:rsidRPr="00BE42A4">
        <w:rPr>
          <w:i/>
          <w:noProof/>
          <w:szCs w:val="16"/>
        </w:rPr>
        <w:t>1</w:t>
      </w:r>
      <w:r w:rsidRPr="00BE42A4">
        <w:rPr>
          <w:noProof/>
          <w:szCs w:val="16"/>
        </w:rPr>
        <w:t>, 675-680;</w:t>
      </w:r>
      <w:bookmarkEnd w:id="18"/>
      <w:r w:rsidRPr="00BE42A4">
        <w:rPr>
          <w:noProof/>
          <w:szCs w:val="16"/>
        </w:rPr>
        <w:t xml:space="preserve"> </w:t>
      </w:r>
      <w:bookmarkStart w:id="19" w:name="_ENREF_19"/>
      <w:r w:rsidRPr="00BE42A4">
        <w:rPr>
          <w:noProof/>
          <w:szCs w:val="16"/>
        </w:rPr>
        <w:t xml:space="preserve">b) R. L. Hartman, J. P. McMullen, K. F. Jensen, </w:t>
      </w:r>
      <w:r w:rsidRPr="00BE42A4">
        <w:rPr>
          <w:i/>
          <w:noProof/>
          <w:szCs w:val="16"/>
        </w:rPr>
        <w:t xml:space="preserve">Angew. Chem. </w:t>
      </w:r>
      <w:r w:rsidRPr="00BE42A4">
        <w:rPr>
          <w:b/>
          <w:noProof/>
          <w:szCs w:val="16"/>
        </w:rPr>
        <w:t>2011</w:t>
      </w:r>
      <w:r w:rsidRPr="00BE42A4">
        <w:rPr>
          <w:noProof/>
          <w:szCs w:val="16"/>
        </w:rPr>
        <w:t xml:space="preserve">, </w:t>
      </w:r>
      <w:r w:rsidRPr="00BE42A4">
        <w:rPr>
          <w:i/>
          <w:noProof/>
          <w:szCs w:val="16"/>
        </w:rPr>
        <w:t>123</w:t>
      </w:r>
      <w:r w:rsidRPr="00BE42A4">
        <w:rPr>
          <w:noProof/>
          <w:szCs w:val="16"/>
        </w:rPr>
        <w:t xml:space="preserve">, 7642-7661; </w:t>
      </w:r>
      <w:r w:rsidRPr="00BE42A4">
        <w:rPr>
          <w:i/>
          <w:noProof/>
          <w:szCs w:val="16"/>
        </w:rPr>
        <w:t xml:space="preserve">Angew. Chem. Int. Ed. </w:t>
      </w:r>
      <w:r w:rsidRPr="00BE42A4">
        <w:rPr>
          <w:b/>
          <w:noProof/>
          <w:szCs w:val="16"/>
        </w:rPr>
        <w:t>2011</w:t>
      </w:r>
      <w:r w:rsidRPr="00BE42A4">
        <w:rPr>
          <w:noProof/>
          <w:szCs w:val="16"/>
        </w:rPr>
        <w:t xml:space="preserve">, </w:t>
      </w:r>
      <w:r w:rsidRPr="00BE42A4">
        <w:rPr>
          <w:i/>
          <w:noProof/>
          <w:szCs w:val="16"/>
        </w:rPr>
        <w:t>50</w:t>
      </w:r>
      <w:r w:rsidRPr="00BE42A4">
        <w:rPr>
          <w:noProof/>
          <w:szCs w:val="16"/>
        </w:rPr>
        <w:t>, 7502-7519;</w:t>
      </w:r>
      <w:bookmarkEnd w:id="19"/>
      <w:r w:rsidRPr="00BE42A4">
        <w:rPr>
          <w:noProof/>
          <w:szCs w:val="16"/>
        </w:rPr>
        <w:t xml:space="preserve"> </w:t>
      </w:r>
      <w:bookmarkStart w:id="20" w:name="_ENREF_20"/>
      <w:r w:rsidRPr="00BE42A4">
        <w:rPr>
          <w:noProof/>
          <w:szCs w:val="16"/>
        </w:rPr>
        <w:t xml:space="preserve">c) L. Malet-Sanz, F. Susanne, </w:t>
      </w:r>
      <w:r w:rsidRPr="00BE42A4">
        <w:rPr>
          <w:i/>
          <w:noProof/>
          <w:szCs w:val="16"/>
        </w:rPr>
        <w:t xml:space="preserve">J. Med. Chem. </w:t>
      </w:r>
      <w:r w:rsidRPr="00BE42A4">
        <w:rPr>
          <w:b/>
          <w:noProof/>
          <w:szCs w:val="16"/>
        </w:rPr>
        <w:t>2012</w:t>
      </w:r>
      <w:r w:rsidRPr="00BE42A4">
        <w:rPr>
          <w:noProof/>
          <w:szCs w:val="16"/>
        </w:rPr>
        <w:t xml:space="preserve">, </w:t>
      </w:r>
      <w:r w:rsidRPr="00BE42A4">
        <w:rPr>
          <w:i/>
          <w:noProof/>
          <w:szCs w:val="16"/>
        </w:rPr>
        <w:t>55</w:t>
      </w:r>
      <w:r w:rsidRPr="00BE42A4">
        <w:rPr>
          <w:noProof/>
          <w:szCs w:val="16"/>
        </w:rPr>
        <w:t>, 4062-4098;</w:t>
      </w:r>
      <w:bookmarkEnd w:id="20"/>
      <w:r w:rsidRPr="00BE42A4">
        <w:rPr>
          <w:noProof/>
          <w:szCs w:val="16"/>
        </w:rPr>
        <w:t xml:space="preserve"> </w:t>
      </w:r>
      <w:bookmarkStart w:id="21" w:name="_ENREF_21"/>
      <w:r w:rsidRPr="00BE42A4">
        <w:rPr>
          <w:noProof/>
          <w:szCs w:val="16"/>
        </w:rPr>
        <w:t xml:space="preserve">d) M. Baumann, I. R. Baxendale, S. V. Ley, N. Nikbin, C. D. Smith, J. P. Tierney, </w:t>
      </w:r>
      <w:r w:rsidRPr="00BE42A4">
        <w:rPr>
          <w:i/>
          <w:noProof/>
          <w:szCs w:val="16"/>
        </w:rPr>
        <w:t xml:space="preserve">Org. Biomol. Chem. </w:t>
      </w:r>
      <w:r w:rsidRPr="00BE42A4">
        <w:rPr>
          <w:b/>
          <w:noProof/>
          <w:szCs w:val="16"/>
        </w:rPr>
        <w:t>2008</w:t>
      </w:r>
      <w:r w:rsidRPr="00BE42A4">
        <w:rPr>
          <w:noProof/>
          <w:szCs w:val="16"/>
        </w:rPr>
        <w:t xml:space="preserve">, </w:t>
      </w:r>
      <w:r w:rsidRPr="00BE42A4">
        <w:rPr>
          <w:i/>
          <w:noProof/>
          <w:szCs w:val="16"/>
        </w:rPr>
        <w:t>6</w:t>
      </w:r>
      <w:r w:rsidRPr="00BE42A4">
        <w:rPr>
          <w:noProof/>
          <w:szCs w:val="16"/>
        </w:rPr>
        <w:t>, 1577-1586;</w:t>
      </w:r>
      <w:bookmarkEnd w:id="21"/>
      <w:r w:rsidRPr="00BE42A4">
        <w:rPr>
          <w:noProof/>
          <w:szCs w:val="16"/>
        </w:rPr>
        <w:t xml:space="preserve"> </w:t>
      </w:r>
      <w:bookmarkStart w:id="22" w:name="_ENREF_22"/>
      <w:r w:rsidRPr="00BE42A4">
        <w:rPr>
          <w:noProof/>
          <w:szCs w:val="16"/>
        </w:rPr>
        <w:t xml:space="preserve">e) A. R. Bogdan, S. L. Poe, D. C. Kubis, S. J. Broadwater, D. T. McQuade, </w:t>
      </w:r>
      <w:r w:rsidRPr="00BE42A4">
        <w:rPr>
          <w:i/>
          <w:noProof/>
          <w:szCs w:val="16"/>
        </w:rPr>
        <w:t xml:space="preserve">Angw. Chem. </w:t>
      </w:r>
      <w:r w:rsidRPr="00BE42A4">
        <w:rPr>
          <w:b/>
          <w:noProof/>
          <w:szCs w:val="16"/>
        </w:rPr>
        <w:t>2009</w:t>
      </w:r>
      <w:r w:rsidRPr="00BE42A4">
        <w:rPr>
          <w:noProof/>
          <w:szCs w:val="16"/>
        </w:rPr>
        <w:t xml:space="preserve">, </w:t>
      </w:r>
      <w:r w:rsidRPr="00BE42A4">
        <w:rPr>
          <w:i/>
          <w:noProof/>
          <w:szCs w:val="16"/>
        </w:rPr>
        <w:t>121</w:t>
      </w:r>
      <w:r w:rsidRPr="00BE42A4">
        <w:rPr>
          <w:noProof/>
          <w:szCs w:val="16"/>
        </w:rPr>
        <w:t xml:space="preserve">, 8699-8702; </w:t>
      </w:r>
      <w:r w:rsidRPr="00BE42A4">
        <w:rPr>
          <w:i/>
          <w:noProof/>
          <w:szCs w:val="16"/>
        </w:rPr>
        <w:t xml:space="preserve">Angew. Chem. Int. Ed. </w:t>
      </w:r>
      <w:r w:rsidRPr="00BE42A4">
        <w:rPr>
          <w:b/>
          <w:noProof/>
          <w:szCs w:val="16"/>
        </w:rPr>
        <w:t>2009</w:t>
      </w:r>
      <w:r w:rsidRPr="00BE42A4">
        <w:rPr>
          <w:noProof/>
          <w:szCs w:val="16"/>
        </w:rPr>
        <w:t xml:space="preserve">, </w:t>
      </w:r>
      <w:r w:rsidRPr="00BE42A4">
        <w:rPr>
          <w:i/>
          <w:noProof/>
          <w:szCs w:val="16"/>
        </w:rPr>
        <w:t>48</w:t>
      </w:r>
      <w:r w:rsidRPr="00BE42A4">
        <w:rPr>
          <w:noProof/>
          <w:szCs w:val="16"/>
        </w:rPr>
        <w:t>, 8547-8550;</w:t>
      </w:r>
      <w:bookmarkEnd w:id="22"/>
      <w:r w:rsidRPr="00BE42A4">
        <w:rPr>
          <w:noProof/>
          <w:szCs w:val="16"/>
        </w:rPr>
        <w:t xml:space="preserve"> </w:t>
      </w:r>
      <w:bookmarkStart w:id="23" w:name="_ENREF_23"/>
      <w:r w:rsidRPr="00BE42A4">
        <w:rPr>
          <w:noProof/>
          <w:szCs w:val="16"/>
        </w:rPr>
        <w:t xml:space="preserve">f) P. Pollet, E. D. Cope, M. K. Kassner, R. Charney, S. H. Terett, K. W. Richman, W. Dubay, J. Stringer, C. A. Eckert, C. L. Liotta, </w:t>
      </w:r>
      <w:r w:rsidRPr="00BE42A4">
        <w:rPr>
          <w:i/>
          <w:noProof/>
          <w:szCs w:val="16"/>
        </w:rPr>
        <w:t xml:space="preserve">Ind. Eng. Chem. Res. </w:t>
      </w:r>
      <w:r w:rsidRPr="00BE42A4">
        <w:rPr>
          <w:b/>
          <w:noProof/>
          <w:szCs w:val="16"/>
        </w:rPr>
        <w:t>2009</w:t>
      </w:r>
      <w:r w:rsidRPr="00BE42A4">
        <w:rPr>
          <w:noProof/>
          <w:szCs w:val="16"/>
        </w:rPr>
        <w:t xml:space="preserve">, </w:t>
      </w:r>
      <w:r w:rsidRPr="00BE42A4">
        <w:rPr>
          <w:i/>
          <w:noProof/>
          <w:szCs w:val="16"/>
        </w:rPr>
        <w:t>48</w:t>
      </w:r>
      <w:r w:rsidRPr="00BE42A4">
        <w:rPr>
          <w:noProof/>
          <w:szCs w:val="16"/>
        </w:rPr>
        <w:t>, 7032-7036;</w:t>
      </w:r>
      <w:bookmarkEnd w:id="23"/>
      <w:r w:rsidRPr="00BE42A4">
        <w:rPr>
          <w:noProof/>
          <w:szCs w:val="16"/>
        </w:rPr>
        <w:t xml:space="preserve"> </w:t>
      </w:r>
      <w:bookmarkStart w:id="24" w:name="_ENREF_24"/>
      <w:r w:rsidRPr="00BE42A4">
        <w:rPr>
          <w:noProof/>
          <w:szCs w:val="16"/>
        </w:rPr>
        <w:t xml:space="preserve">g) K. M. Christensen, M. J. Pedersen, K. Dam-Johansen, T. L. Holm, T. Skovby, S. Kiil, </w:t>
      </w:r>
      <w:r w:rsidRPr="00BE42A4">
        <w:rPr>
          <w:i/>
          <w:noProof/>
          <w:szCs w:val="16"/>
        </w:rPr>
        <w:t xml:space="preserve">Chem. Eng. Sci. </w:t>
      </w:r>
      <w:r w:rsidRPr="00BE42A4">
        <w:rPr>
          <w:b/>
          <w:noProof/>
          <w:szCs w:val="16"/>
        </w:rPr>
        <w:t>2012</w:t>
      </w:r>
      <w:r w:rsidRPr="00BE42A4">
        <w:rPr>
          <w:noProof/>
          <w:szCs w:val="16"/>
        </w:rPr>
        <w:t xml:space="preserve">, </w:t>
      </w:r>
      <w:r w:rsidRPr="00BE42A4">
        <w:rPr>
          <w:i/>
          <w:noProof/>
          <w:szCs w:val="16"/>
        </w:rPr>
        <w:t>71</w:t>
      </w:r>
      <w:r w:rsidRPr="00BE42A4">
        <w:rPr>
          <w:noProof/>
          <w:szCs w:val="16"/>
        </w:rPr>
        <w:t>, 111-117;</w:t>
      </w:r>
      <w:bookmarkEnd w:id="24"/>
      <w:r w:rsidRPr="00BE42A4">
        <w:rPr>
          <w:noProof/>
          <w:szCs w:val="16"/>
        </w:rPr>
        <w:t xml:space="preserve"> </w:t>
      </w:r>
      <w:bookmarkStart w:id="25" w:name="_ENREF_25"/>
      <w:r w:rsidRPr="00BE42A4">
        <w:rPr>
          <w:noProof/>
          <w:szCs w:val="16"/>
        </w:rPr>
        <w:t xml:space="preserve">h) J. Wegner, S. Ceylan, A. Kirschning, </w:t>
      </w:r>
      <w:r w:rsidRPr="00BE42A4">
        <w:rPr>
          <w:i/>
          <w:noProof/>
          <w:szCs w:val="16"/>
        </w:rPr>
        <w:t xml:space="preserve">Adv. Synth. Catal. </w:t>
      </w:r>
      <w:r w:rsidRPr="00BE42A4">
        <w:rPr>
          <w:b/>
          <w:noProof/>
          <w:szCs w:val="16"/>
        </w:rPr>
        <w:t>2012</w:t>
      </w:r>
      <w:r w:rsidRPr="00BE42A4">
        <w:rPr>
          <w:noProof/>
          <w:szCs w:val="16"/>
        </w:rPr>
        <w:t xml:space="preserve">, </w:t>
      </w:r>
      <w:r w:rsidRPr="00BE42A4">
        <w:rPr>
          <w:i/>
          <w:noProof/>
          <w:szCs w:val="16"/>
        </w:rPr>
        <w:t>354</w:t>
      </w:r>
      <w:r w:rsidRPr="00BE42A4">
        <w:rPr>
          <w:noProof/>
          <w:szCs w:val="16"/>
        </w:rPr>
        <w:t>, 17-57.</w:t>
      </w:r>
      <w:bookmarkEnd w:id="25"/>
    </w:p>
    <w:p w:rsidR="00032EDE" w:rsidRPr="00BE42A4" w:rsidRDefault="00032EDE" w:rsidP="00BE42A4">
      <w:pPr>
        <w:pStyle w:val="References"/>
        <w:spacing w:line="240" w:lineRule="exact"/>
        <w:ind w:left="450" w:hanging="450"/>
        <w:rPr>
          <w:noProof/>
          <w:szCs w:val="16"/>
        </w:rPr>
      </w:pPr>
      <w:bookmarkStart w:id="26" w:name="_ENREF_26"/>
      <w:r w:rsidRPr="00BE42A4">
        <w:rPr>
          <w:noProof/>
          <w:szCs w:val="16"/>
        </w:rPr>
        <w:t>[10]</w:t>
      </w:r>
      <w:r w:rsidRPr="00BE42A4">
        <w:rPr>
          <w:noProof/>
          <w:szCs w:val="16"/>
        </w:rPr>
        <w:tab/>
        <w:t xml:space="preserve">a) H. R. Sahoo, J. G. Kralj, K. F. Jensen, </w:t>
      </w:r>
      <w:r w:rsidRPr="00BE42A4">
        <w:rPr>
          <w:i/>
          <w:noProof/>
          <w:szCs w:val="16"/>
        </w:rPr>
        <w:t xml:space="preserve">Angew. Chem. </w:t>
      </w:r>
      <w:r w:rsidRPr="00BE42A4">
        <w:rPr>
          <w:b/>
          <w:noProof/>
          <w:szCs w:val="16"/>
        </w:rPr>
        <w:t>2007</w:t>
      </w:r>
      <w:r w:rsidRPr="00BE42A4">
        <w:rPr>
          <w:noProof/>
          <w:szCs w:val="16"/>
        </w:rPr>
        <w:t xml:space="preserve">, </w:t>
      </w:r>
      <w:r w:rsidRPr="00BE42A4">
        <w:rPr>
          <w:i/>
          <w:noProof/>
          <w:szCs w:val="16"/>
        </w:rPr>
        <w:t>119</w:t>
      </w:r>
      <w:r w:rsidRPr="00BE42A4">
        <w:rPr>
          <w:noProof/>
          <w:szCs w:val="16"/>
        </w:rPr>
        <w:t xml:space="preserve">, 5806-5810; </w:t>
      </w:r>
      <w:r w:rsidRPr="00BE42A4">
        <w:rPr>
          <w:i/>
          <w:noProof/>
          <w:szCs w:val="16"/>
        </w:rPr>
        <w:t xml:space="preserve">Angew. Chem. Int. Ed. </w:t>
      </w:r>
      <w:r w:rsidRPr="00BE42A4">
        <w:rPr>
          <w:b/>
          <w:noProof/>
          <w:szCs w:val="16"/>
        </w:rPr>
        <w:t>2007</w:t>
      </w:r>
      <w:r w:rsidRPr="00BE42A4">
        <w:rPr>
          <w:noProof/>
          <w:szCs w:val="16"/>
        </w:rPr>
        <w:t xml:space="preserve">, </w:t>
      </w:r>
      <w:r w:rsidRPr="00BE42A4">
        <w:rPr>
          <w:i/>
          <w:noProof/>
          <w:szCs w:val="16"/>
        </w:rPr>
        <w:t>46</w:t>
      </w:r>
      <w:r w:rsidRPr="00BE42A4">
        <w:rPr>
          <w:noProof/>
          <w:szCs w:val="16"/>
        </w:rPr>
        <w:t>, 5704-5708;</w:t>
      </w:r>
      <w:bookmarkEnd w:id="26"/>
      <w:r w:rsidRPr="00BE42A4">
        <w:rPr>
          <w:noProof/>
          <w:szCs w:val="16"/>
        </w:rPr>
        <w:t xml:space="preserve"> </w:t>
      </w:r>
      <w:bookmarkStart w:id="27" w:name="_ENREF_27"/>
      <w:r w:rsidRPr="00BE42A4">
        <w:rPr>
          <w:noProof/>
          <w:szCs w:val="16"/>
        </w:rPr>
        <w:t xml:space="preserve">b) M. D. Johnson, S. A. May, J. R. Calvin, J. Remacle, J. R. Stout, W. D. Diseroad, N. Zaborenko, B. D. Haeberle, W.-M. Sun, M. T. Miller, J. Brennan, </w:t>
      </w:r>
      <w:r w:rsidRPr="00BE42A4">
        <w:rPr>
          <w:i/>
          <w:noProof/>
          <w:szCs w:val="16"/>
        </w:rPr>
        <w:t xml:space="preserve">Org. Process Res. Dev. </w:t>
      </w:r>
      <w:r w:rsidRPr="00BE42A4">
        <w:rPr>
          <w:b/>
          <w:noProof/>
          <w:szCs w:val="16"/>
        </w:rPr>
        <w:t>2012</w:t>
      </w:r>
      <w:r w:rsidRPr="00BE42A4">
        <w:rPr>
          <w:noProof/>
          <w:szCs w:val="16"/>
        </w:rPr>
        <w:t xml:space="preserve">, </w:t>
      </w:r>
      <w:r w:rsidRPr="00BE42A4">
        <w:rPr>
          <w:i/>
          <w:noProof/>
          <w:szCs w:val="16"/>
        </w:rPr>
        <w:t>16</w:t>
      </w:r>
      <w:r w:rsidRPr="00BE42A4">
        <w:rPr>
          <w:noProof/>
          <w:szCs w:val="16"/>
        </w:rPr>
        <w:t>, 1017-1038;</w:t>
      </w:r>
      <w:bookmarkEnd w:id="27"/>
      <w:r w:rsidRPr="00BE42A4">
        <w:rPr>
          <w:noProof/>
          <w:szCs w:val="16"/>
        </w:rPr>
        <w:t xml:space="preserve"> </w:t>
      </w:r>
      <w:bookmarkStart w:id="28" w:name="_ENREF_28"/>
      <w:r w:rsidRPr="00BE42A4">
        <w:rPr>
          <w:noProof/>
          <w:szCs w:val="16"/>
        </w:rPr>
        <w:t xml:space="preserve">c) A. E. Cervera-Padrell, S. T. Morthensen, D. J. Lewandowski, T. Skovby, S. Kiil, K. V. Gernaey, </w:t>
      </w:r>
      <w:r w:rsidRPr="00BE42A4">
        <w:rPr>
          <w:i/>
          <w:noProof/>
          <w:szCs w:val="16"/>
        </w:rPr>
        <w:t xml:space="preserve">Org. Process Res. Dev. </w:t>
      </w:r>
      <w:r w:rsidRPr="00BE42A4">
        <w:rPr>
          <w:b/>
          <w:noProof/>
          <w:szCs w:val="16"/>
        </w:rPr>
        <w:t>2012</w:t>
      </w:r>
      <w:r w:rsidRPr="00BE42A4">
        <w:rPr>
          <w:noProof/>
          <w:szCs w:val="16"/>
        </w:rPr>
        <w:t xml:space="preserve">, </w:t>
      </w:r>
      <w:r w:rsidRPr="00BE42A4">
        <w:rPr>
          <w:i/>
          <w:noProof/>
          <w:szCs w:val="16"/>
        </w:rPr>
        <w:t>16</w:t>
      </w:r>
      <w:r w:rsidRPr="00BE42A4">
        <w:rPr>
          <w:noProof/>
          <w:szCs w:val="16"/>
        </w:rPr>
        <w:t>, 888-900;</w:t>
      </w:r>
      <w:bookmarkEnd w:id="28"/>
      <w:r w:rsidRPr="00BE42A4">
        <w:rPr>
          <w:noProof/>
          <w:szCs w:val="16"/>
        </w:rPr>
        <w:t xml:space="preserve"> </w:t>
      </w:r>
      <w:bookmarkStart w:id="29" w:name="_ENREF_29"/>
      <w:r w:rsidRPr="00BE42A4">
        <w:rPr>
          <w:noProof/>
          <w:szCs w:val="16"/>
        </w:rPr>
        <w:t xml:space="preserve">d) M. O'Brien, P. Koos, D. L. Browne, S. V. Ley, </w:t>
      </w:r>
      <w:r w:rsidRPr="00BE42A4">
        <w:rPr>
          <w:i/>
          <w:noProof/>
          <w:szCs w:val="16"/>
        </w:rPr>
        <w:t xml:space="preserve">Org. Biomol. Chem. </w:t>
      </w:r>
      <w:r w:rsidRPr="00BE42A4">
        <w:rPr>
          <w:b/>
          <w:noProof/>
          <w:szCs w:val="16"/>
        </w:rPr>
        <w:t>2012</w:t>
      </w:r>
      <w:r w:rsidRPr="00BE42A4">
        <w:rPr>
          <w:noProof/>
          <w:szCs w:val="16"/>
        </w:rPr>
        <w:t xml:space="preserve">, </w:t>
      </w:r>
      <w:r w:rsidRPr="00BE42A4">
        <w:rPr>
          <w:i/>
          <w:noProof/>
          <w:szCs w:val="16"/>
        </w:rPr>
        <w:t>10</w:t>
      </w:r>
      <w:r w:rsidRPr="00BE42A4">
        <w:rPr>
          <w:noProof/>
          <w:szCs w:val="16"/>
        </w:rPr>
        <w:t>, 7031-7036.</w:t>
      </w:r>
      <w:bookmarkEnd w:id="29"/>
    </w:p>
    <w:p w:rsidR="00032EDE" w:rsidRPr="00BE42A4" w:rsidRDefault="00032EDE" w:rsidP="00BE42A4">
      <w:pPr>
        <w:pStyle w:val="References"/>
        <w:spacing w:line="240" w:lineRule="exact"/>
        <w:ind w:left="450" w:hanging="450"/>
        <w:rPr>
          <w:noProof/>
          <w:szCs w:val="16"/>
        </w:rPr>
      </w:pPr>
      <w:bookmarkStart w:id="30" w:name="_ENREF_30"/>
      <w:r w:rsidRPr="00BE42A4">
        <w:rPr>
          <w:noProof/>
          <w:szCs w:val="16"/>
        </w:rPr>
        <w:t>[11]</w:t>
      </w:r>
      <w:r w:rsidRPr="00BE42A4">
        <w:rPr>
          <w:noProof/>
          <w:szCs w:val="16"/>
        </w:rPr>
        <w:tab/>
        <w:t xml:space="preserve">a) J. Chen, B. Sarma, J. M. B. Evans, A. S. Myerson, </w:t>
      </w:r>
      <w:r w:rsidRPr="00BE42A4">
        <w:rPr>
          <w:i/>
          <w:noProof/>
          <w:szCs w:val="16"/>
        </w:rPr>
        <w:t xml:space="preserve">Cryst. Growth Des. </w:t>
      </w:r>
      <w:r w:rsidRPr="00BE42A4">
        <w:rPr>
          <w:b/>
          <w:noProof/>
          <w:szCs w:val="16"/>
        </w:rPr>
        <w:t>2011</w:t>
      </w:r>
      <w:r w:rsidRPr="00BE42A4">
        <w:rPr>
          <w:noProof/>
          <w:szCs w:val="16"/>
        </w:rPr>
        <w:t xml:space="preserve">, </w:t>
      </w:r>
      <w:r w:rsidRPr="00BE42A4">
        <w:rPr>
          <w:i/>
          <w:noProof/>
          <w:szCs w:val="16"/>
        </w:rPr>
        <w:t>11</w:t>
      </w:r>
      <w:r w:rsidRPr="00BE42A4">
        <w:rPr>
          <w:noProof/>
          <w:szCs w:val="16"/>
        </w:rPr>
        <w:t>, 887-895;</w:t>
      </w:r>
      <w:bookmarkEnd w:id="30"/>
      <w:r w:rsidRPr="00BE42A4">
        <w:rPr>
          <w:noProof/>
          <w:szCs w:val="16"/>
        </w:rPr>
        <w:t xml:space="preserve"> </w:t>
      </w:r>
      <w:bookmarkStart w:id="31" w:name="_ENREF_31"/>
      <w:r w:rsidRPr="00BE42A4">
        <w:rPr>
          <w:noProof/>
          <w:szCs w:val="16"/>
        </w:rPr>
        <w:t xml:space="preserve">b) S. Lawton, G. Steele, P. Shering, L. Zhao, I. Laird, X.-W. Ni, </w:t>
      </w:r>
      <w:r w:rsidRPr="00BE42A4">
        <w:rPr>
          <w:i/>
          <w:noProof/>
          <w:szCs w:val="16"/>
        </w:rPr>
        <w:t xml:space="preserve">Org. Process Res. Dev. </w:t>
      </w:r>
      <w:r w:rsidRPr="00BE42A4">
        <w:rPr>
          <w:b/>
          <w:noProof/>
          <w:szCs w:val="16"/>
        </w:rPr>
        <w:t>2009</w:t>
      </w:r>
      <w:r w:rsidRPr="00BE42A4">
        <w:rPr>
          <w:noProof/>
          <w:szCs w:val="16"/>
        </w:rPr>
        <w:t xml:space="preserve">, </w:t>
      </w:r>
      <w:r w:rsidRPr="00BE42A4">
        <w:rPr>
          <w:i/>
          <w:noProof/>
          <w:szCs w:val="16"/>
        </w:rPr>
        <w:t>13</w:t>
      </w:r>
      <w:r w:rsidRPr="00BE42A4">
        <w:rPr>
          <w:noProof/>
          <w:szCs w:val="16"/>
        </w:rPr>
        <w:t>, 1357-1363;</w:t>
      </w:r>
      <w:bookmarkEnd w:id="31"/>
      <w:r w:rsidRPr="00BE42A4">
        <w:rPr>
          <w:noProof/>
          <w:szCs w:val="16"/>
        </w:rPr>
        <w:t xml:space="preserve"> </w:t>
      </w:r>
      <w:bookmarkStart w:id="32" w:name="_ENREF_32"/>
      <w:r w:rsidRPr="00BE42A4">
        <w:rPr>
          <w:noProof/>
          <w:szCs w:val="16"/>
        </w:rPr>
        <w:t xml:space="preserve">c) D. W. Griffin, D. A. Mellichamp, M. F. Doherty, </w:t>
      </w:r>
      <w:r w:rsidRPr="00BE42A4">
        <w:rPr>
          <w:i/>
          <w:noProof/>
          <w:szCs w:val="16"/>
        </w:rPr>
        <w:t xml:space="preserve">Chem. Eng. Sci. </w:t>
      </w:r>
      <w:r w:rsidRPr="00BE42A4">
        <w:rPr>
          <w:b/>
          <w:noProof/>
          <w:szCs w:val="16"/>
        </w:rPr>
        <w:t>2010</w:t>
      </w:r>
      <w:r w:rsidRPr="00BE42A4">
        <w:rPr>
          <w:noProof/>
          <w:szCs w:val="16"/>
        </w:rPr>
        <w:t xml:space="preserve">, </w:t>
      </w:r>
      <w:r w:rsidRPr="00BE42A4">
        <w:rPr>
          <w:i/>
          <w:noProof/>
          <w:szCs w:val="16"/>
        </w:rPr>
        <w:t>65</w:t>
      </w:r>
      <w:r w:rsidRPr="00BE42A4">
        <w:rPr>
          <w:noProof/>
          <w:szCs w:val="16"/>
        </w:rPr>
        <w:t>, 5770-5780;</w:t>
      </w:r>
      <w:bookmarkEnd w:id="32"/>
      <w:r w:rsidRPr="00BE42A4">
        <w:rPr>
          <w:noProof/>
          <w:szCs w:val="16"/>
        </w:rPr>
        <w:t xml:space="preserve"> </w:t>
      </w:r>
      <w:bookmarkStart w:id="33" w:name="_ENREF_33"/>
      <w:r w:rsidRPr="00BE42A4">
        <w:rPr>
          <w:noProof/>
          <w:szCs w:val="16"/>
        </w:rPr>
        <w:t xml:space="preserve">d) R. J. P. Eder, E. K. Schmitt, J. Grill, S. Radl, H. Gruber-Woelfler, J. G. Khinast, </w:t>
      </w:r>
      <w:r w:rsidRPr="00BE42A4">
        <w:rPr>
          <w:i/>
          <w:noProof/>
          <w:szCs w:val="16"/>
        </w:rPr>
        <w:t xml:space="preserve">Cryst. Res. Technol. </w:t>
      </w:r>
      <w:r w:rsidRPr="00BE42A4">
        <w:rPr>
          <w:b/>
          <w:noProof/>
          <w:szCs w:val="16"/>
        </w:rPr>
        <w:t>2011</w:t>
      </w:r>
      <w:r w:rsidRPr="00BE42A4">
        <w:rPr>
          <w:noProof/>
          <w:szCs w:val="16"/>
        </w:rPr>
        <w:t xml:space="preserve">, </w:t>
      </w:r>
      <w:r w:rsidRPr="00BE42A4">
        <w:rPr>
          <w:i/>
          <w:noProof/>
          <w:szCs w:val="16"/>
        </w:rPr>
        <w:t>46</w:t>
      </w:r>
      <w:r w:rsidRPr="00BE42A4">
        <w:rPr>
          <w:noProof/>
          <w:szCs w:val="16"/>
        </w:rPr>
        <w:t>, 227-237;</w:t>
      </w:r>
      <w:bookmarkEnd w:id="33"/>
      <w:r w:rsidRPr="00BE42A4">
        <w:rPr>
          <w:noProof/>
          <w:szCs w:val="16"/>
        </w:rPr>
        <w:t xml:space="preserve"> </w:t>
      </w:r>
      <w:bookmarkStart w:id="34" w:name="_ENREF_34"/>
      <w:r w:rsidRPr="00BE42A4">
        <w:rPr>
          <w:noProof/>
          <w:szCs w:val="16"/>
        </w:rPr>
        <w:t xml:space="preserve">e) S. Y. Wong, A. P. Tatusko, B. L. Trout, A. S. Myerson, </w:t>
      </w:r>
      <w:r w:rsidRPr="00BE42A4">
        <w:rPr>
          <w:i/>
          <w:noProof/>
          <w:szCs w:val="16"/>
        </w:rPr>
        <w:t xml:space="preserve">Cryst. Growth Des. </w:t>
      </w:r>
      <w:r w:rsidRPr="00BE42A4">
        <w:rPr>
          <w:b/>
          <w:noProof/>
          <w:szCs w:val="16"/>
        </w:rPr>
        <w:t>2012</w:t>
      </w:r>
      <w:r w:rsidRPr="00BE42A4">
        <w:rPr>
          <w:noProof/>
          <w:szCs w:val="16"/>
        </w:rPr>
        <w:t xml:space="preserve">, </w:t>
      </w:r>
      <w:r w:rsidRPr="00BE42A4">
        <w:rPr>
          <w:i/>
          <w:noProof/>
          <w:szCs w:val="16"/>
        </w:rPr>
        <w:t>12</w:t>
      </w:r>
      <w:r w:rsidRPr="00BE42A4">
        <w:rPr>
          <w:noProof/>
          <w:szCs w:val="16"/>
        </w:rPr>
        <w:t>, 5701-5707.</w:t>
      </w:r>
      <w:bookmarkEnd w:id="34"/>
    </w:p>
    <w:p w:rsidR="00032EDE" w:rsidRPr="00BE42A4" w:rsidRDefault="00032EDE" w:rsidP="00BE42A4">
      <w:pPr>
        <w:pStyle w:val="References"/>
        <w:spacing w:line="240" w:lineRule="exact"/>
        <w:ind w:left="450" w:hanging="450"/>
        <w:rPr>
          <w:noProof/>
          <w:szCs w:val="16"/>
        </w:rPr>
      </w:pPr>
      <w:bookmarkStart w:id="35" w:name="_ENREF_35"/>
      <w:r w:rsidRPr="00BE42A4">
        <w:rPr>
          <w:noProof/>
          <w:szCs w:val="16"/>
        </w:rPr>
        <w:t>[12]</w:t>
      </w:r>
      <w:r w:rsidRPr="00BE42A4">
        <w:rPr>
          <w:noProof/>
          <w:szCs w:val="16"/>
        </w:rPr>
        <w:tab/>
        <w:t xml:space="preserve">a) Y. Gonnissen, S. I. V. Gonçalves, B. G. De Geest, J. P. Remon, C. Vervaet, </w:t>
      </w:r>
      <w:r w:rsidRPr="00BE42A4">
        <w:rPr>
          <w:i/>
          <w:noProof/>
          <w:szCs w:val="16"/>
        </w:rPr>
        <w:t xml:space="preserve">Eur. J. Pharm. Biopharm. </w:t>
      </w:r>
      <w:r w:rsidRPr="00BE42A4">
        <w:rPr>
          <w:b/>
          <w:noProof/>
          <w:szCs w:val="16"/>
        </w:rPr>
        <w:t>2008</w:t>
      </w:r>
      <w:r w:rsidRPr="00BE42A4">
        <w:rPr>
          <w:noProof/>
          <w:szCs w:val="16"/>
        </w:rPr>
        <w:t xml:space="preserve">, </w:t>
      </w:r>
      <w:r w:rsidRPr="00BE42A4">
        <w:rPr>
          <w:i/>
          <w:noProof/>
          <w:szCs w:val="16"/>
        </w:rPr>
        <w:t>68</w:t>
      </w:r>
      <w:r w:rsidRPr="00BE42A4">
        <w:rPr>
          <w:noProof/>
          <w:szCs w:val="16"/>
        </w:rPr>
        <w:t>, 760-770;</w:t>
      </w:r>
      <w:bookmarkEnd w:id="35"/>
      <w:r w:rsidRPr="00BE42A4">
        <w:rPr>
          <w:noProof/>
          <w:szCs w:val="16"/>
        </w:rPr>
        <w:t xml:space="preserve"> </w:t>
      </w:r>
      <w:bookmarkStart w:id="36" w:name="_ENREF_36"/>
      <w:r w:rsidRPr="00BE42A4">
        <w:rPr>
          <w:noProof/>
          <w:szCs w:val="16"/>
        </w:rPr>
        <w:t xml:space="preserve">b) M. Wang, G. C. Rutledge, A. S. Myerson, B. L. Trout, </w:t>
      </w:r>
      <w:r w:rsidRPr="00BE42A4">
        <w:rPr>
          <w:i/>
          <w:noProof/>
          <w:szCs w:val="16"/>
        </w:rPr>
        <w:t xml:space="preserve">J. Pharm. Sci. </w:t>
      </w:r>
      <w:r w:rsidRPr="00BE42A4">
        <w:rPr>
          <w:b/>
          <w:noProof/>
          <w:szCs w:val="16"/>
        </w:rPr>
        <w:t>2012</w:t>
      </w:r>
      <w:r w:rsidRPr="00BE42A4">
        <w:rPr>
          <w:noProof/>
          <w:szCs w:val="16"/>
        </w:rPr>
        <w:t xml:space="preserve">, </w:t>
      </w:r>
      <w:r w:rsidRPr="00BE42A4">
        <w:rPr>
          <w:i/>
          <w:noProof/>
          <w:szCs w:val="16"/>
        </w:rPr>
        <w:t>101</w:t>
      </w:r>
      <w:r w:rsidRPr="00BE42A4">
        <w:rPr>
          <w:noProof/>
          <w:szCs w:val="16"/>
        </w:rPr>
        <w:t>, 1178-1188;</w:t>
      </w:r>
      <w:bookmarkEnd w:id="36"/>
      <w:r w:rsidRPr="00BE42A4">
        <w:rPr>
          <w:noProof/>
          <w:szCs w:val="16"/>
        </w:rPr>
        <w:t xml:space="preserve"> </w:t>
      </w:r>
      <w:bookmarkStart w:id="37" w:name="_ENREF_37"/>
      <w:r w:rsidRPr="00BE42A4">
        <w:rPr>
          <w:noProof/>
          <w:szCs w:val="16"/>
        </w:rPr>
        <w:t xml:space="preserve">c) B. Brettmann, K. Cheng, A. Myerson, B. Trout, </w:t>
      </w:r>
      <w:r w:rsidRPr="00BE42A4">
        <w:rPr>
          <w:i/>
          <w:noProof/>
          <w:szCs w:val="16"/>
        </w:rPr>
        <w:t xml:space="preserve">Pharm. Res. </w:t>
      </w:r>
      <w:r w:rsidRPr="00BE42A4">
        <w:rPr>
          <w:b/>
          <w:noProof/>
          <w:szCs w:val="16"/>
        </w:rPr>
        <w:t>2013</w:t>
      </w:r>
      <w:r w:rsidRPr="00BE42A4">
        <w:rPr>
          <w:noProof/>
          <w:szCs w:val="16"/>
        </w:rPr>
        <w:t xml:space="preserve">, </w:t>
      </w:r>
      <w:r w:rsidRPr="00BE42A4">
        <w:rPr>
          <w:i/>
          <w:noProof/>
          <w:szCs w:val="16"/>
        </w:rPr>
        <w:t>30</w:t>
      </w:r>
      <w:r w:rsidRPr="00BE42A4">
        <w:rPr>
          <w:noProof/>
          <w:szCs w:val="16"/>
        </w:rPr>
        <w:t>, 238-246.</w:t>
      </w:r>
      <w:bookmarkEnd w:id="37"/>
    </w:p>
    <w:p w:rsidR="00032EDE" w:rsidRPr="00BE42A4" w:rsidRDefault="00032EDE" w:rsidP="00BE42A4">
      <w:pPr>
        <w:pStyle w:val="References"/>
        <w:spacing w:line="240" w:lineRule="exact"/>
        <w:ind w:left="450" w:hanging="450"/>
        <w:rPr>
          <w:noProof/>
          <w:szCs w:val="16"/>
        </w:rPr>
      </w:pPr>
      <w:bookmarkStart w:id="38" w:name="_ENREF_38"/>
      <w:r w:rsidRPr="00BE42A4">
        <w:rPr>
          <w:noProof/>
          <w:szCs w:val="16"/>
        </w:rPr>
        <w:lastRenderedPageBreak/>
        <w:t>[13]</w:t>
      </w:r>
      <w:r w:rsidRPr="00BE42A4">
        <w:rPr>
          <w:noProof/>
          <w:szCs w:val="16"/>
        </w:rPr>
        <w:tab/>
        <w:t xml:space="preserve">a) L. Pernenkil, C. L. Cooney, </w:t>
      </w:r>
      <w:r w:rsidRPr="00BE42A4">
        <w:rPr>
          <w:i/>
          <w:noProof/>
          <w:szCs w:val="16"/>
        </w:rPr>
        <w:t xml:space="preserve">Chem. Eng. Sci. </w:t>
      </w:r>
      <w:r w:rsidRPr="00BE42A4">
        <w:rPr>
          <w:b/>
          <w:noProof/>
          <w:szCs w:val="16"/>
        </w:rPr>
        <w:t>2006</w:t>
      </w:r>
      <w:r w:rsidRPr="00BE42A4">
        <w:rPr>
          <w:noProof/>
          <w:szCs w:val="16"/>
        </w:rPr>
        <w:t xml:space="preserve">, </w:t>
      </w:r>
      <w:r w:rsidRPr="00BE42A4">
        <w:rPr>
          <w:i/>
          <w:noProof/>
          <w:szCs w:val="16"/>
        </w:rPr>
        <w:t>61</w:t>
      </w:r>
      <w:r w:rsidRPr="00BE42A4">
        <w:rPr>
          <w:noProof/>
          <w:szCs w:val="16"/>
        </w:rPr>
        <w:t>, 720-742;</w:t>
      </w:r>
      <w:bookmarkEnd w:id="38"/>
      <w:r w:rsidRPr="00BE42A4">
        <w:rPr>
          <w:noProof/>
          <w:szCs w:val="16"/>
        </w:rPr>
        <w:t xml:space="preserve"> </w:t>
      </w:r>
      <w:bookmarkStart w:id="39" w:name="_ENREF_39"/>
      <w:r w:rsidRPr="00BE42A4">
        <w:rPr>
          <w:noProof/>
          <w:szCs w:val="16"/>
        </w:rPr>
        <w:t xml:space="preserve">b) P. M. Portillo, M. G. Ierapetritou, F. J. Muzzio, </w:t>
      </w:r>
      <w:r w:rsidRPr="00BE42A4">
        <w:rPr>
          <w:i/>
          <w:noProof/>
          <w:szCs w:val="16"/>
        </w:rPr>
        <w:t xml:space="preserve">Powder Technol. </w:t>
      </w:r>
      <w:r w:rsidRPr="00BE42A4">
        <w:rPr>
          <w:b/>
          <w:noProof/>
          <w:szCs w:val="16"/>
        </w:rPr>
        <w:t>2008</w:t>
      </w:r>
      <w:r w:rsidRPr="00BE42A4">
        <w:rPr>
          <w:noProof/>
          <w:szCs w:val="16"/>
        </w:rPr>
        <w:t xml:space="preserve">, </w:t>
      </w:r>
      <w:r w:rsidRPr="00BE42A4">
        <w:rPr>
          <w:i/>
          <w:noProof/>
          <w:szCs w:val="16"/>
        </w:rPr>
        <w:t>182</w:t>
      </w:r>
      <w:r w:rsidRPr="00BE42A4">
        <w:rPr>
          <w:noProof/>
          <w:szCs w:val="16"/>
        </w:rPr>
        <w:t>, 368-378;</w:t>
      </w:r>
      <w:bookmarkEnd w:id="39"/>
      <w:r w:rsidRPr="00BE42A4">
        <w:rPr>
          <w:noProof/>
          <w:szCs w:val="16"/>
        </w:rPr>
        <w:t xml:space="preserve"> </w:t>
      </w:r>
      <w:bookmarkStart w:id="40" w:name="_ENREF_40"/>
      <w:r w:rsidRPr="00BE42A4">
        <w:rPr>
          <w:noProof/>
          <w:szCs w:val="16"/>
        </w:rPr>
        <w:t xml:space="preserve">c) A. Dubey, A. U. Vanarase, F. J. Muzzio, </w:t>
      </w:r>
      <w:r w:rsidRPr="00BE42A4">
        <w:rPr>
          <w:i/>
          <w:noProof/>
          <w:szCs w:val="16"/>
        </w:rPr>
        <w:t xml:space="preserve">AIChE J. </w:t>
      </w:r>
      <w:r w:rsidRPr="00BE42A4">
        <w:rPr>
          <w:b/>
          <w:noProof/>
          <w:szCs w:val="16"/>
        </w:rPr>
        <w:t>2012</w:t>
      </w:r>
      <w:r w:rsidRPr="00BE42A4">
        <w:rPr>
          <w:noProof/>
          <w:szCs w:val="16"/>
        </w:rPr>
        <w:t xml:space="preserve">, </w:t>
      </w:r>
      <w:r w:rsidRPr="00BE42A4">
        <w:rPr>
          <w:i/>
          <w:noProof/>
          <w:szCs w:val="16"/>
        </w:rPr>
        <w:t>58</w:t>
      </w:r>
      <w:r w:rsidRPr="00BE42A4">
        <w:rPr>
          <w:noProof/>
          <w:szCs w:val="16"/>
        </w:rPr>
        <w:t>, 3676-3684;</w:t>
      </w:r>
      <w:bookmarkEnd w:id="40"/>
      <w:r w:rsidRPr="00BE42A4">
        <w:rPr>
          <w:noProof/>
          <w:szCs w:val="16"/>
        </w:rPr>
        <w:t xml:space="preserve"> </w:t>
      </w:r>
      <w:bookmarkStart w:id="41" w:name="_ENREF_41"/>
      <w:r w:rsidRPr="00BE42A4">
        <w:rPr>
          <w:noProof/>
          <w:szCs w:val="16"/>
        </w:rPr>
        <w:t xml:space="preserve">d) K. Järvinen, W. Hoehe, M. Järvinen, S. Poutiainen, M. Juuti, S. Borchert, </w:t>
      </w:r>
      <w:r w:rsidRPr="00BE42A4">
        <w:rPr>
          <w:i/>
          <w:noProof/>
          <w:szCs w:val="16"/>
        </w:rPr>
        <w:t xml:space="preserve">Eur. J. Pharm. Sci. </w:t>
      </w:r>
      <w:r w:rsidRPr="00BE42A4">
        <w:rPr>
          <w:b/>
          <w:noProof/>
          <w:szCs w:val="16"/>
        </w:rPr>
        <w:t>2013</w:t>
      </w:r>
      <w:r w:rsidRPr="00BE42A4">
        <w:rPr>
          <w:noProof/>
          <w:szCs w:val="16"/>
        </w:rPr>
        <w:t xml:space="preserve">, </w:t>
      </w:r>
      <w:r w:rsidRPr="00BE42A4">
        <w:rPr>
          <w:i/>
          <w:noProof/>
          <w:szCs w:val="16"/>
        </w:rPr>
        <w:t>48</w:t>
      </w:r>
      <w:r w:rsidRPr="00BE42A4">
        <w:rPr>
          <w:noProof/>
          <w:szCs w:val="16"/>
        </w:rPr>
        <w:t>, 680-688.</w:t>
      </w:r>
      <w:bookmarkEnd w:id="41"/>
    </w:p>
    <w:p w:rsidR="00032EDE" w:rsidRPr="00BE42A4" w:rsidRDefault="00032EDE" w:rsidP="00BE42A4">
      <w:pPr>
        <w:pStyle w:val="References"/>
        <w:spacing w:line="240" w:lineRule="exact"/>
        <w:ind w:left="450" w:hanging="450"/>
        <w:rPr>
          <w:noProof/>
          <w:szCs w:val="16"/>
        </w:rPr>
      </w:pPr>
      <w:bookmarkStart w:id="42" w:name="_ENREF_42"/>
      <w:r w:rsidRPr="00BE42A4">
        <w:rPr>
          <w:noProof/>
          <w:szCs w:val="16"/>
        </w:rPr>
        <w:t>[14]</w:t>
      </w:r>
      <w:r w:rsidRPr="00BE42A4">
        <w:rPr>
          <w:noProof/>
          <w:szCs w:val="16"/>
        </w:rPr>
        <w:tab/>
        <w:t xml:space="preserve">a) E. I. Keleb, A. Vermeire, C. Vervaet, J. P. Remon, </w:t>
      </w:r>
      <w:r w:rsidRPr="00BE42A4">
        <w:rPr>
          <w:i/>
          <w:noProof/>
          <w:szCs w:val="16"/>
        </w:rPr>
        <w:t xml:space="preserve">Eur. J. Pharm. Biopharm. </w:t>
      </w:r>
      <w:r w:rsidRPr="00BE42A4">
        <w:rPr>
          <w:b/>
          <w:noProof/>
          <w:szCs w:val="16"/>
        </w:rPr>
        <w:t>2001</w:t>
      </w:r>
      <w:r w:rsidRPr="00BE42A4">
        <w:rPr>
          <w:noProof/>
          <w:szCs w:val="16"/>
        </w:rPr>
        <w:t xml:space="preserve">, </w:t>
      </w:r>
      <w:r w:rsidRPr="00BE42A4">
        <w:rPr>
          <w:i/>
          <w:noProof/>
          <w:szCs w:val="16"/>
        </w:rPr>
        <w:t>52</w:t>
      </w:r>
      <w:r w:rsidRPr="00BE42A4">
        <w:rPr>
          <w:noProof/>
          <w:szCs w:val="16"/>
        </w:rPr>
        <w:t>, 359-368;</w:t>
      </w:r>
      <w:bookmarkEnd w:id="42"/>
      <w:r w:rsidRPr="00BE42A4">
        <w:rPr>
          <w:noProof/>
          <w:szCs w:val="16"/>
        </w:rPr>
        <w:t xml:space="preserve"> </w:t>
      </w:r>
      <w:bookmarkStart w:id="43" w:name="_ENREF_43"/>
      <w:r w:rsidRPr="00BE42A4">
        <w:rPr>
          <w:noProof/>
          <w:szCs w:val="16"/>
        </w:rPr>
        <w:t xml:space="preserve">b) D. Djuric, B. Van Melkebeke, P. Kleinebudde, J. P. Remon, C. Vervaet, </w:t>
      </w:r>
      <w:r w:rsidRPr="00BE42A4">
        <w:rPr>
          <w:i/>
          <w:noProof/>
          <w:szCs w:val="16"/>
        </w:rPr>
        <w:t xml:space="preserve">Eur. J. Pharm. Biopharm. </w:t>
      </w:r>
      <w:r w:rsidRPr="00BE42A4">
        <w:rPr>
          <w:b/>
          <w:noProof/>
          <w:szCs w:val="16"/>
        </w:rPr>
        <w:t>2009</w:t>
      </w:r>
      <w:r w:rsidRPr="00BE42A4">
        <w:rPr>
          <w:noProof/>
          <w:szCs w:val="16"/>
        </w:rPr>
        <w:t xml:space="preserve">, </w:t>
      </w:r>
      <w:r w:rsidRPr="00BE42A4">
        <w:rPr>
          <w:i/>
          <w:noProof/>
          <w:szCs w:val="16"/>
        </w:rPr>
        <w:t>71</w:t>
      </w:r>
      <w:r w:rsidRPr="00BE42A4">
        <w:rPr>
          <w:noProof/>
          <w:szCs w:val="16"/>
        </w:rPr>
        <w:t>, 155-160;</w:t>
      </w:r>
      <w:bookmarkEnd w:id="43"/>
      <w:r w:rsidRPr="00BE42A4">
        <w:rPr>
          <w:noProof/>
          <w:szCs w:val="16"/>
        </w:rPr>
        <w:t xml:space="preserve"> </w:t>
      </w:r>
      <w:bookmarkStart w:id="44" w:name="_ENREF_44"/>
      <w:r w:rsidRPr="00BE42A4">
        <w:rPr>
          <w:noProof/>
          <w:szCs w:val="16"/>
        </w:rPr>
        <w:t xml:space="preserve">c) R. Singh, M. Ierapetritou, R. Ramachandran, </w:t>
      </w:r>
      <w:r w:rsidRPr="00BE42A4">
        <w:rPr>
          <w:i/>
          <w:noProof/>
          <w:szCs w:val="16"/>
        </w:rPr>
        <w:t xml:space="preserve">Int. J. Pharm. </w:t>
      </w:r>
      <w:r w:rsidRPr="00BE42A4">
        <w:rPr>
          <w:b/>
          <w:noProof/>
          <w:szCs w:val="16"/>
        </w:rPr>
        <w:t>2012</w:t>
      </w:r>
      <w:r w:rsidRPr="00BE42A4">
        <w:rPr>
          <w:noProof/>
          <w:szCs w:val="16"/>
        </w:rPr>
        <w:t xml:space="preserve">, </w:t>
      </w:r>
      <w:r w:rsidRPr="00BE42A4">
        <w:rPr>
          <w:i/>
          <w:noProof/>
          <w:szCs w:val="16"/>
        </w:rPr>
        <w:t>438</w:t>
      </w:r>
      <w:r w:rsidRPr="00BE42A4">
        <w:rPr>
          <w:noProof/>
          <w:szCs w:val="16"/>
        </w:rPr>
        <w:t>, 307-326.</w:t>
      </w:r>
      <w:bookmarkEnd w:id="44"/>
    </w:p>
    <w:p w:rsidR="00032EDE" w:rsidRPr="00BE42A4" w:rsidRDefault="00032EDE" w:rsidP="00BE42A4">
      <w:pPr>
        <w:pStyle w:val="References"/>
        <w:spacing w:line="240" w:lineRule="exact"/>
        <w:ind w:left="450" w:hanging="450"/>
        <w:rPr>
          <w:noProof/>
          <w:szCs w:val="16"/>
        </w:rPr>
      </w:pPr>
      <w:bookmarkStart w:id="45" w:name="_ENREF_45"/>
      <w:r w:rsidRPr="00BE42A4">
        <w:rPr>
          <w:noProof/>
          <w:szCs w:val="16"/>
        </w:rPr>
        <w:t>[15]</w:t>
      </w:r>
      <w:r w:rsidRPr="00BE42A4">
        <w:rPr>
          <w:noProof/>
          <w:szCs w:val="16"/>
        </w:rPr>
        <w:tab/>
        <w:t xml:space="preserve">M. Sen, A. Chaudhury, R. Singh, J. John, R. Ramachandran, </w:t>
      </w:r>
      <w:r w:rsidRPr="00BE42A4">
        <w:rPr>
          <w:i/>
          <w:noProof/>
          <w:szCs w:val="16"/>
        </w:rPr>
        <w:t xml:space="preserve">Int. J. Pharm. </w:t>
      </w:r>
      <w:r w:rsidRPr="00BE42A4">
        <w:rPr>
          <w:b/>
          <w:noProof/>
          <w:szCs w:val="16"/>
        </w:rPr>
        <w:t>2013</w:t>
      </w:r>
      <w:r w:rsidRPr="00BE42A4">
        <w:rPr>
          <w:noProof/>
          <w:szCs w:val="16"/>
        </w:rPr>
        <w:t xml:space="preserve">, </w:t>
      </w:r>
      <w:r w:rsidRPr="00BE42A4">
        <w:rPr>
          <w:i/>
          <w:noProof/>
          <w:szCs w:val="16"/>
        </w:rPr>
        <w:t>445</w:t>
      </w:r>
      <w:r w:rsidRPr="00BE42A4">
        <w:rPr>
          <w:noProof/>
          <w:szCs w:val="16"/>
        </w:rPr>
        <w:t>, 29-38.</w:t>
      </w:r>
      <w:bookmarkEnd w:id="45"/>
    </w:p>
    <w:p w:rsidR="00032EDE" w:rsidRPr="00BE42A4" w:rsidRDefault="00032EDE" w:rsidP="00BE42A4">
      <w:pPr>
        <w:pStyle w:val="References"/>
        <w:spacing w:line="240" w:lineRule="exact"/>
        <w:ind w:left="450" w:hanging="450"/>
        <w:rPr>
          <w:noProof/>
          <w:szCs w:val="16"/>
        </w:rPr>
      </w:pPr>
      <w:bookmarkStart w:id="46" w:name="_ENREF_46"/>
      <w:r w:rsidRPr="00BE42A4">
        <w:rPr>
          <w:noProof/>
          <w:szCs w:val="16"/>
        </w:rPr>
        <w:t>[16]</w:t>
      </w:r>
      <w:r w:rsidRPr="00BE42A4">
        <w:rPr>
          <w:noProof/>
          <w:szCs w:val="16"/>
        </w:rPr>
        <w:tab/>
        <w:t>Based on the process used by Novartis.</w:t>
      </w:r>
      <w:bookmarkEnd w:id="46"/>
    </w:p>
    <w:p w:rsidR="00032EDE" w:rsidRPr="00BE42A4" w:rsidRDefault="00032EDE" w:rsidP="00BE42A4">
      <w:pPr>
        <w:pStyle w:val="References"/>
        <w:spacing w:line="240" w:lineRule="exact"/>
        <w:ind w:left="450" w:hanging="450"/>
        <w:rPr>
          <w:noProof/>
          <w:szCs w:val="16"/>
        </w:rPr>
      </w:pPr>
      <w:bookmarkStart w:id="47" w:name="_ENREF_47"/>
      <w:r w:rsidRPr="00BE42A4">
        <w:rPr>
          <w:noProof/>
          <w:szCs w:val="16"/>
        </w:rPr>
        <w:t>[17]</w:t>
      </w:r>
      <w:r w:rsidRPr="00BE42A4">
        <w:rPr>
          <w:noProof/>
          <w:szCs w:val="16"/>
        </w:rPr>
        <w:tab/>
        <w:t xml:space="preserve">M. A. Foley, T. F. Jamison, </w:t>
      </w:r>
      <w:r w:rsidRPr="00BE42A4">
        <w:rPr>
          <w:i/>
          <w:noProof/>
          <w:szCs w:val="16"/>
        </w:rPr>
        <w:t xml:space="preserve">Org. Process Res. Dev. </w:t>
      </w:r>
      <w:r w:rsidRPr="00BE42A4">
        <w:rPr>
          <w:b/>
          <w:noProof/>
          <w:szCs w:val="16"/>
        </w:rPr>
        <w:t>2010</w:t>
      </w:r>
      <w:r w:rsidRPr="00BE42A4">
        <w:rPr>
          <w:noProof/>
          <w:szCs w:val="16"/>
        </w:rPr>
        <w:t xml:space="preserve">, </w:t>
      </w:r>
      <w:r w:rsidRPr="00BE42A4">
        <w:rPr>
          <w:i/>
          <w:noProof/>
          <w:szCs w:val="16"/>
        </w:rPr>
        <w:t>14</w:t>
      </w:r>
      <w:r w:rsidRPr="00BE42A4">
        <w:rPr>
          <w:noProof/>
          <w:szCs w:val="16"/>
        </w:rPr>
        <w:t>, 1177-1181.</w:t>
      </w:r>
      <w:bookmarkEnd w:id="47"/>
    </w:p>
    <w:p w:rsidR="00032EDE" w:rsidRPr="00BE42A4" w:rsidRDefault="00032EDE" w:rsidP="00BE42A4">
      <w:pPr>
        <w:pStyle w:val="References"/>
        <w:spacing w:line="240" w:lineRule="exact"/>
        <w:ind w:left="450" w:hanging="450"/>
        <w:rPr>
          <w:noProof/>
          <w:szCs w:val="16"/>
        </w:rPr>
      </w:pPr>
      <w:bookmarkStart w:id="48" w:name="_ENREF_48"/>
      <w:r w:rsidRPr="00BE42A4">
        <w:rPr>
          <w:noProof/>
          <w:szCs w:val="16"/>
        </w:rPr>
        <w:t>[18]</w:t>
      </w:r>
      <w:r w:rsidRPr="00BE42A4">
        <w:rPr>
          <w:noProof/>
          <w:szCs w:val="16"/>
        </w:rPr>
        <w:tab/>
        <w:t xml:space="preserve">a) H. Rüeger, S. Stutz, R. Göschke, F. Spindler, J. Maibaum, </w:t>
      </w:r>
      <w:r w:rsidRPr="00BE42A4">
        <w:rPr>
          <w:i/>
          <w:noProof/>
          <w:szCs w:val="16"/>
        </w:rPr>
        <w:t xml:space="preserve">Tetrahedron Lett. </w:t>
      </w:r>
      <w:r w:rsidRPr="00BE42A4">
        <w:rPr>
          <w:b/>
          <w:noProof/>
          <w:szCs w:val="16"/>
        </w:rPr>
        <w:t>2000</w:t>
      </w:r>
      <w:r w:rsidRPr="00BE42A4">
        <w:rPr>
          <w:noProof/>
          <w:szCs w:val="16"/>
        </w:rPr>
        <w:t xml:space="preserve">, </w:t>
      </w:r>
      <w:r w:rsidRPr="00BE42A4">
        <w:rPr>
          <w:i/>
          <w:noProof/>
          <w:szCs w:val="16"/>
        </w:rPr>
        <w:t>41</w:t>
      </w:r>
      <w:r w:rsidRPr="00BE42A4">
        <w:rPr>
          <w:noProof/>
          <w:szCs w:val="16"/>
        </w:rPr>
        <w:t>, 10085-10089;</w:t>
      </w:r>
      <w:bookmarkEnd w:id="48"/>
      <w:r w:rsidRPr="00BE42A4">
        <w:rPr>
          <w:noProof/>
          <w:szCs w:val="16"/>
        </w:rPr>
        <w:t xml:space="preserve"> </w:t>
      </w:r>
      <w:bookmarkStart w:id="49" w:name="_ENREF_49"/>
      <w:r w:rsidRPr="00BE42A4">
        <w:rPr>
          <w:noProof/>
          <w:szCs w:val="16"/>
        </w:rPr>
        <w:t xml:space="preserve">b) D. A. Sandham, R. J. Taylor, J. S. Carey, A. Fässler, </w:t>
      </w:r>
      <w:r w:rsidRPr="00BE42A4">
        <w:rPr>
          <w:i/>
          <w:noProof/>
          <w:szCs w:val="16"/>
        </w:rPr>
        <w:t xml:space="preserve">Tetrahedron Lett. </w:t>
      </w:r>
      <w:r w:rsidRPr="00BE42A4">
        <w:rPr>
          <w:b/>
          <w:noProof/>
          <w:szCs w:val="16"/>
        </w:rPr>
        <w:t>2000</w:t>
      </w:r>
      <w:r w:rsidRPr="00BE42A4">
        <w:rPr>
          <w:noProof/>
          <w:szCs w:val="16"/>
        </w:rPr>
        <w:t xml:space="preserve">, </w:t>
      </w:r>
      <w:r w:rsidRPr="00BE42A4">
        <w:rPr>
          <w:i/>
          <w:noProof/>
          <w:szCs w:val="16"/>
        </w:rPr>
        <w:t>41</w:t>
      </w:r>
      <w:r w:rsidRPr="00BE42A4">
        <w:rPr>
          <w:noProof/>
          <w:szCs w:val="16"/>
        </w:rPr>
        <w:t>, 10091-10094;</w:t>
      </w:r>
      <w:bookmarkEnd w:id="49"/>
      <w:r w:rsidRPr="00BE42A4">
        <w:rPr>
          <w:noProof/>
          <w:szCs w:val="16"/>
        </w:rPr>
        <w:t xml:space="preserve"> </w:t>
      </w:r>
      <w:bookmarkStart w:id="50" w:name="_ENREF_50"/>
      <w:r w:rsidRPr="00BE42A4">
        <w:rPr>
          <w:noProof/>
          <w:szCs w:val="16"/>
        </w:rPr>
        <w:t xml:space="preserve">c) A. Dondoni, G. De Lathauwer, D. Perrone, </w:t>
      </w:r>
      <w:r w:rsidRPr="00BE42A4">
        <w:rPr>
          <w:i/>
          <w:noProof/>
          <w:szCs w:val="16"/>
        </w:rPr>
        <w:t xml:space="preserve">Tetrahedron </w:t>
      </w:r>
      <w:r w:rsidRPr="00BE42A4">
        <w:rPr>
          <w:i/>
          <w:noProof/>
          <w:szCs w:val="16"/>
        </w:rPr>
        <w:lastRenderedPageBreak/>
        <w:t xml:space="preserve">Lett. </w:t>
      </w:r>
      <w:r w:rsidRPr="00BE42A4">
        <w:rPr>
          <w:b/>
          <w:noProof/>
          <w:szCs w:val="16"/>
        </w:rPr>
        <w:t>2001</w:t>
      </w:r>
      <w:r w:rsidRPr="00BE42A4">
        <w:rPr>
          <w:noProof/>
          <w:szCs w:val="16"/>
        </w:rPr>
        <w:t xml:space="preserve">, </w:t>
      </w:r>
      <w:r w:rsidRPr="00BE42A4">
        <w:rPr>
          <w:i/>
          <w:noProof/>
          <w:szCs w:val="16"/>
        </w:rPr>
        <w:t>42</w:t>
      </w:r>
      <w:r w:rsidRPr="00BE42A4">
        <w:rPr>
          <w:noProof/>
          <w:szCs w:val="16"/>
        </w:rPr>
        <w:t>, 4819-4823;</w:t>
      </w:r>
      <w:bookmarkEnd w:id="50"/>
      <w:r w:rsidRPr="00BE42A4">
        <w:rPr>
          <w:noProof/>
          <w:szCs w:val="16"/>
        </w:rPr>
        <w:t xml:space="preserve"> </w:t>
      </w:r>
      <w:bookmarkStart w:id="51" w:name="_ENREF_51"/>
      <w:r w:rsidRPr="00BE42A4">
        <w:rPr>
          <w:noProof/>
          <w:szCs w:val="16"/>
        </w:rPr>
        <w:t xml:space="preserve">d) S. Hanessian, S. Guesné, E. Chénard, </w:t>
      </w:r>
      <w:r w:rsidRPr="00BE42A4">
        <w:rPr>
          <w:i/>
          <w:noProof/>
          <w:szCs w:val="16"/>
        </w:rPr>
        <w:t xml:space="preserve">Org. Lett. </w:t>
      </w:r>
      <w:r w:rsidRPr="00BE42A4">
        <w:rPr>
          <w:b/>
          <w:noProof/>
          <w:szCs w:val="16"/>
        </w:rPr>
        <w:t>2010</w:t>
      </w:r>
      <w:r w:rsidRPr="00BE42A4">
        <w:rPr>
          <w:noProof/>
          <w:szCs w:val="16"/>
        </w:rPr>
        <w:t xml:space="preserve">, </w:t>
      </w:r>
      <w:r w:rsidRPr="00BE42A4">
        <w:rPr>
          <w:i/>
          <w:noProof/>
          <w:szCs w:val="16"/>
        </w:rPr>
        <w:t>12</w:t>
      </w:r>
      <w:r w:rsidRPr="00BE42A4">
        <w:rPr>
          <w:noProof/>
          <w:szCs w:val="16"/>
        </w:rPr>
        <w:t>, 1816-1819.</w:t>
      </w:r>
      <w:bookmarkEnd w:id="51"/>
    </w:p>
    <w:p w:rsidR="00032EDE" w:rsidRPr="00BE42A4" w:rsidRDefault="00032EDE" w:rsidP="00BE42A4">
      <w:pPr>
        <w:pStyle w:val="References"/>
        <w:spacing w:line="240" w:lineRule="exact"/>
        <w:ind w:left="450" w:hanging="450"/>
        <w:rPr>
          <w:noProof/>
          <w:szCs w:val="16"/>
        </w:rPr>
      </w:pPr>
      <w:bookmarkStart w:id="52" w:name="_ENREF_52"/>
      <w:r w:rsidRPr="00BE42A4">
        <w:rPr>
          <w:noProof/>
          <w:szCs w:val="16"/>
        </w:rPr>
        <w:t>[19]</w:t>
      </w:r>
      <w:r w:rsidRPr="00BE42A4">
        <w:rPr>
          <w:noProof/>
          <w:szCs w:val="16"/>
        </w:rPr>
        <w:tab/>
        <w:t xml:space="preserve">J. G. Kralj, H. R. Sahoo, K. F. Jensen, </w:t>
      </w:r>
      <w:r w:rsidRPr="00BE42A4">
        <w:rPr>
          <w:i/>
          <w:noProof/>
          <w:szCs w:val="16"/>
        </w:rPr>
        <w:t xml:space="preserve">Lab Chip </w:t>
      </w:r>
      <w:r w:rsidRPr="00BE42A4">
        <w:rPr>
          <w:b/>
          <w:noProof/>
          <w:szCs w:val="16"/>
        </w:rPr>
        <w:t>2007</w:t>
      </w:r>
      <w:r w:rsidRPr="00BE42A4">
        <w:rPr>
          <w:noProof/>
          <w:szCs w:val="16"/>
        </w:rPr>
        <w:t xml:space="preserve">, </w:t>
      </w:r>
      <w:r w:rsidRPr="00BE42A4">
        <w:rPr>
          <w:i/>
          <w:noProof/>
          <w:szCs w:val="16"/>
        </w:rPr>
        <w:t>7</w:t>
      </w:r>
      <w:r w:rsidRPr="00BE42A4">
        <w:rPr>
          <w:noProof/>
          <w:szCs w:val="16"/>
        </w:rPr>
        <w:t>, 256-263.</w:t>
      </w:r>
      <w:bookmarkEnd w:id="52"/>
    </w:p>
    <w:p w:rsidR="00032EDE" w:rsidRPr="00BE42A4" w:rsidRDefault="00032EDE" w:rsidP="00BE42A4">
      <w:pPr>
        <w:pStyle w:val="References"/>
        <w:spacing w:line="240" w:lineRule="exact"/>
        <w:ind w:left="450" w:hanging="450"/>
        <w:rPr>
          <w:noProof/>
          <w:szCs w:val="16"/>
        </w:rPr>
      </w:pPr>
      <w:bookmarkStart w:id="53" w:name="_ENREF_53"/>
      <w:r w:rsidRPr="00BE42A4">
        <w:rPr>
          <w:noProof/>
          <w:szCs w:val="16"/>
        </w:rPr>
        <w:t>[20]</w:t>
      </w:r>
      <w:r w:rsidRPr="00BE42A4">
        <w:rPr>
          <w:noProof/>
          <w:szCs w:val="16"/>
        </w:rPr>
        <w:tab/>
        <w:t xml:space="preserve">H. Zhang, J. Quon, A. J. Alvarez, J. Evans, A. S. Myerson, B. Trout, </w:t>
      </w:r>
      <w:r w:rsidRPr="00BE42A4">
        <w:rPr>
          <w:i/>
          <w:noProof/>
          <w:szCs w:val="16"/>
        </w:rPr>
        <w:t xml:space="preserve">Org. Process Res. Dev. </w:t>
      </w:r>
      <w:r w:rsidRPr="00BE42A4">
        <w:rPr>
          <w:b/>
          <w:noProof/>
          <w:szCs w:val="16"/>
        </w:rPr>
        <w:t>2012</w:t>
      </w:r>
      <w:r w:rsidRPr="00BE42A4">
        <w:rPr>
          <w:noProof/>
          <w:szCs w:val="16"/>
        </w:rPr>
        <w:t xml:space="preserve">, </w:t>
      </w:r>
      <w:r w:rsidRPr="00BE42A4">
        <w:rPr>
          <w:i/>
          <w:noProof/>
          <w:szCs w:val="16"/>
        </w:rPr>
        <w:t>16</w:t>
      </w:r>
      <w:r w:rsidRPr="00BE42A4">
        <w:rPr>
          <w:noProof/>
          <w:szCs w:val="16"/>
        </w:rPr>
        <w:t>, 915-924.</w:t>
      </w:r>
      <w:bookmarkEnd w:id="53"/>
    </w:p>
    <w:p w:rsidR="00032EDE" w:rsidRPr="00BE42A4" w:rsidRDefault="00032EDE" w:rsidP="00BE42A4">
      <w:pPr>
        <w:pStyle w:val="References"/>
        <w:spacing w:line="240" w:lineRule="exact"/>
        <w:ind w:left="450" w:hanging="450"/>
        <w:rPr>
          <w:noProof/>
          <w:szCs w:val="16"/>
        </w:rPr>
      </w:pPr>
      <w:bookmarkStart w:id="54" w:name="_ENREF_54"/>
      <w:r w:rsidRPr="00BE42A4">
        <w:rPr>
          <w:noProof/>
          <w:szCs w:val="16"/>
        </w:rPr>
        <w:t>[21]</w:t>
      </w:r>
      <w:r w:rsidRPr="00BE42A4">
        <w:rPr>
          <w:noProof/>
          <w:szCs w:val="16"/>
        </w:rPr>
        <w:tab/>
        <w:t xml:space="preserve">R. Lakerveld, B. Benyahia, R. D. Braatz, P. I. Barton, </w:t>
      </w:r>
      <w:r w:rsidRPr="00BE42A4">
        <w:rPr>
          <w:i/>
          <w:noProof/>
          <w:szCs w:val="16"/>
        </w:rPr>
        <w:t xml:space="preserve">AIChE J. </w:t>
      </w:r>
      <w:r w:rsidRPr="00BE42A4">
        <w:rPr>
          <w:b/>
          <w:noProof/>
          <w:szCs w:val="16"/>
        </w:rPr>
        <w:t>2013</w:t>
      </w:r>
      <w:r w:rsidRPr="00BE42A4">
        <w:rPr>
          <w:noProof/>
          <w:szCs w:val="16"/>
        </w:rPr>
        <w:t>, DOI: 10.1002/aic.14107.</w:t>
      </w:r>
      <w:bookmarkEnd w:id="54"/>
    </w:p>
    <w:p w:rsidR="00032EDE" w:rsidRPr="00BE42A4" w:rsidRDefault="00032EDE" w:rsidP="00BE42A4">
      <w:pPr>
        <w:pStyle w:val="References"/>
        <w:spacing w:line="240" w:lineRule="exact"/>
        <w:ind w:left="450" w:hanging="450"/>
        <w:rPr>
          <w:noProof/>
          <w:szCs w:val="16"/>
        </w:rPr>
      </w:pPr>
      <w:bookmarkStart w:id="55" w:name="_ENREF_55"/>
      <w:r w:rsidRPr="00BE42A4">
        <w:rPr>
          <w:noProof/>
          <w:szCs w:val="16"/>
        </w:rPr>
        <w:t>[22]</w:t>
      </w:r>
      <w:r w:rsidRPr="00BE42A4">
        <w:rPr>
          <w:noProof/>
          <w:szCs w:val="16"/>
        </w:rPr>
        <w:tab/>
        <w:t xml:space="preserve">J. L. Quon, H. Zhang, A. Alvarez, J. Evans, A. S. Myerson, B. L. Trout, </w:t>
      </w:r>
      <w:r w:rsidRPr="00BE42A4">
        <w:rPr>
          <w:i/>
          <w:noProof/>
          <w:szCs w:val="16"/>
        </w:rPr>
        <w:t xml:space="preserve">Cryst. Growth Des. </w:t>
      </w:r>
      <w:r w:rsidRPr="00BE42A4">
        <w:rPr>
          <w:b/>
          <w:noProof/>
          <w:szCs w:val="16"/>
        </w:rPr>
        <w:t>2012</w:t>
      </w:r>
      <w:r w:rsidRPr="00BE42A4">
        <w:rPr>
          <w:noProof/>
          <w:szCs w:val="16"/>
        </w:rPr>
        <w:t xml:space="preserve">, </w:t>
      </w:r>
      <w:r w:rsidRPr="00BE42A4">
        <w:rPr>
          <w:i/>
          <w:noProof/>
          <w:szCs w:val="16"/>
        </w:rPr>
        <w:t>12</w:t>
      </w:r>
      <w:r w:rsidRPr="00BE42A4">
        <w:rPr>
          <w:noProof/>
          <w:szCs w:val="16"/>
        </w:rPr>
        <w:t>, 3036-3044.</w:t>
      </w:r>
      <w:bookmarkEnd w:id="55"/>
    </w:p>
    <w:p w:rsidR="00032EDE" w:rsidRPr="00BE42A4" w:rsidRDefault="00032EDE" w:rsidP="00BE42A4">
      <w:pPr>
        <w:pStyle w:val="References"/>
        <w:spacing w:line="240" w:lineRule="exact"/>
        <w:ind w:left="450" w:hanging="450"/>
        <w:rPr>
          <w:noProof/>
          <w:szCs w:val="16"/>
        </w:rPr>
      </w:pPr>
      <w:bookmarkStart w:id="56" w:name="_ENREF_56"/>
      <w:r w:rsidRPr="00BE42A4">
        <w:rPr>
          <w:noProof/>
          <w:szCs w:val="16"/>
        </w:rPr>
        <w:t>[23]</w:t>
      </w:r>
      <w:r w:rsidRPr="00BE42A4">
        <w:rPr>
          <w:noProof/>
          <w:szCs w:val="16"/>
        </w:rPr>
        <w:tab/>
        <w:t xml:space="preserve">G. Gold, R. N. Duvall, B. T. Palermo, J. G. Slater, </w:t>
      </w:r>
      <w:r w:rsidRPr="00BE42A4">
        <w:rPr>
          <w:i/>
          <w:noProof/>
          <w:szCs w:val="16"/>
        </w:rPr>
        <w:t xml:space="preserve">J. Pharm. Sci. </w:t>
      </w:r>
      <w:r w:rsidRPr="00BE42A4">
        <w:rPr>
          <w:b/>
          <w:noProof/>
          <w:szCs w:val="16"/>
        </w:rPr>
        <w:t>1966</w:t>
      </w:r>
      <w:r w:rsidRPr="00BE42A4">
        <w:rPr>
          <w:noProof/>
          <w:szCs w:val="16"/>
        </w:rPr>
        <w:t xml:space="preserve">, </w:t>
      </w:r>
      <w:r w:rsidRPr="00BE42A4">
        <w:rPr>
          <w:i/>
          <w:noProof/>
          <w:szCs w:val="16"/>
        </w:rPr>
        <w:t>55</w:t>
      </w:r>
      <w:r w:rsidRPr="00BE42A4">
        <w:rPr>
          <w:noProof/>
          <w:szCs w:val="16"/>
        </w:rPr>
        <w:t>, 1291-1295.</w:t>
      </w:r>
      <w:bookmarkEnd w:id="56"/>
    </w:p>
    <w:p w:rsidR="00032EDE" w:rsidRPr="00BE42A4" w:rsidRDefault="00032EDE" w:rsidP="00BE42A4">
      <w:pPr>
        <w:pStyle w:val="References"/>
        <w:spacing w:line="240" w:lineRule="exact"/>
        <w:ind w:left="450" w:hanging="450"/>
        <w:rPr>
          <w:noProof/>
          <w:szCs w:val="16"/>
        </w:rPr>
      </w:pPr>
      <w:bookmarkStart w:id="57" w:name="_ENREF_57"/>
      <w:r w:rsidRPr="00BE42A4">
        <w:rPr>
          <w:noProof/>
          <w:szCs w:val="16"/>
        </w:rPr>
        <w:t>[24]</w:t>
      </w:r>
      <w:r w:rsidRPr="00BE42A4">
        <w:rPr>
          <w:noProof/>
          <w:szCs w:val="16"/>
        </w:rPr>
        <w:tab/>
        <w:t xml:space="preserve">a) E. R. Bell, PhD thesis, MIT (USA), </w:t>
      </w:r>
      <w:r w:rsidRPr="00BE42A4">
        <w:rPr>
          <w:b/>
          <w:noProof/>
          <w:szCs w:val="16"/>
        </w:rPr>
        <w:t>2011</w:t>
      </w:r>
      <w:r w:rsidRPr="00BE42A4">
        <w:rPr>
          <w:noProof/>
          <w:szCs w:val="16"/>
        </w:rPr>
        <w:t>;</w:t>
      </w:r>
      <w:bookmarkEnd w:id="57"/>
      <w:r w:rsidRPr="00BE42A4">
        <w:rPr>
          <w:noProof/>
          <w:szCs w:val="16"/>
        </w:rPr>
        <w:t xml:space="preserve"> </w:t>
      </w:r>
      <w:bookmarkStart w:id="58" w:name="_ENREF_58"/>
      <w:r w:rsidRPr="00BE42A4">
        <w:rPr>
          <w:noProof/>
          <w:szCs w:val="16"/>
        </w:rPr>
        <w:t xml:space="preserve">b) J. Breitenbach, </w:t>
      </w:r>
      <w:r w:rsidRPr="00BE42A4">
        <w:rPr>
          <w:i/>
          <w:noProof/>
          <w:szCs w:val="16"/>
        </w:rPr>
        <w:t xml:space="preserve">Eur. J. Pharm. Biopharm. </w:t>
      </w:r>
      <w:r w:rsidRPr="00BE42A4">
        <w:rPr>
          <w:b/>
          <w:noProof/>
          <w:szCs w:val="16"/>
        </w:rPr>
        <w:t>2002</w:t>
      </w:r>
      <w:r w:rsidRPr="00BE42A4">
        <w:rPr>
          <w:noProof/>
          <w:szCs w:val="16"/>
        </w:rPr>
        <w:t xml:space="preserve">, </w:t>
      </w:r>
      <w:r w:rsidRPr="00BE42A4">
        <w:rPr>
          <w:i/>
          <w:noProof/>
          <w:szCs w:val="16"/>
        </w:rPr>
        <w:t>54</w:t>
      </w:r>
      <w:r w:rsidRPr="00BE42A4">
        <w:rPr>
          <w:noProof/>
          <w:szCs w:val="16"/>
        </w:rPr>
        <w:t>, 107-117.</w:t>
      </w:r>
      <w:bookmarkEnd w:id="58"/>
    </w:p>
    <w:p w:rsidR="00032EDE" w:rsidRPr="00BE42A4" w:rsidRDefault="00032EDE" w:rsidP="00BE42A4">
      <w:pPr>
        <w:pStyle w:val="References"/>
        <w:spacing w:line="240" w:lineRule="exact"/>
        <w:ind w:left="450" w:hanging="450"/>
        <w:rPr>
          <w:noProof/>
          <w:szCs w:val="16"/>
        </w:rPr>
      </w:pPr>
      <w:bookmarkStart w:id="59" w:name="_ENREF_59"/>
      <w:r w:rsidRPr="00BE42A4">
        <w:rPr>
          <w:noProof/>
          <w:szCs w:val="16"/>
        </w:rPr>
        <w:t>[25]</w:t>
      </w:r>
      <w:r w:rsidRPr="00BE42A4">
        <w:rPr>
          <w:noProof/>
          <w:szCs w:val="16"/>
        </w:rPr>
        <w:tab/>
        <w:t>USP &lt;711&gt;.</w:t>
      </w:r>
      <w:bookmarkEnd w:id="59"/>
    </w:p>
    <w:p w:rsidR="00032EDE" w:rsidRPr="00BE42A4" w:rsidRDefault="00032EDE" w:rsidP="00BE42A4">
      <w:pPr>
        <w:pStyle w:val="References"/>
        <w:spacing w:line="240" w:lineRule="exact"/>
        <w:ind w:left="450" w:hanging="450"/>
        <w:rPr>
          <w:noProof/>
          <w:szCs w:val="16"/>
        </w:rPr>
      </w:pPr>
      <w:bookmarkStart w:id="60" w:name="_ENREF_60"/>
      <w:r w:rsidRPr="00BE42A4">
        <w:rPr>
          <w:noProof/>
          <w:szCs w:val="16"/>
        </w:rPr>
        <w:t>[26]</w:t>
      </w:r>
      <w:r w:rsidRPr="00BE42A4">
        <w:rPr>
          <w:noProof/>
          <w:szCs w:val="16"/>
        </w:rPr>
        <w:tab/>
        <w:t>ICH Q3C (R5).</w:t>
      </w:r>
      <w:bookmarkEnd w:id="60"/>
    </w:p>
    <w:p w:rsidR="00032EDE" w:rsidRPr="00BE42A4" w:rsidRDefault="00032EDE" w:rsidP="00BE42A4">
      <w:pPr>
        <w:pStyle w:val="References"/>
        <w:spacing w:line="240" w:lineRule="exact"/>
        <w:ind w:left="450" w:hanging="450"/>
        <w:rPr>
          <w:noProof/>
          <w:szCs w:val="16"/>
        </w:rPr>
      </w:pPr>
      <w:bookmarkStart w:id="61" w:name="_ENREF_61"/>
      <w:r w:rsidRPr="00BE42A4">
        <w:rPr>
          <w:noProof/>
          <w:szCs w:val="16"/>
        </w:rPr>
        <w:t>[27]</w:t>
      </w:r>
      <w:r w:rsidRPr="00BE42A4">
        <w:rPr>
          <w:noProof/>
          <w:szCs w:val="16"/>
        </w:rPr>
        <w:tab/>
        <w:t>USP &lt;905&gt;.</w:t>
      </w:r>
      <w:bookmarkEnd w:id="61"/>
    </w:p>
    <w:p w:rsidR="00032EDE" w:rsidRPr="00BE42A4" w:rsidRDefault="00032EDE" w:rsidP="00BE42A4">
      <w:pPr>
        <w:pStyle w:val="References"/>
        <w:spacing w:line="240" w:lineRule="exact"/>
        <w:ind w:left="450" w:hanging="450"/>
        <w:rPr>
          <w:noProof/>
          <w:szCs w:val="16"/>
        </w:rPr>
      </w:pPr>
      <w:bookmarkStart w:id="62" w:name="_ENREF_62"/>
      <w:r w:rsidRPr="00BE42A4">
        <w:rPr>
          <w:noProof/>
          <w:szCs w:val="16"/>
        </w:rPr>
        <w:t>[28]</w:t>
      </w:r>
      <w:r w:rsidRPr="00BE42A4">
        <w:rPr>
          <w:noProof/>
          <w:szCs w:val="16"/>
        </w:rPr>
        <w:tab/>
        <w:t>ICH Q3B(R2).</w:t>
      </w:r>
      <w:bookmarkEnd w:id="62"/>
    </w:p>
    <w:p w:rsidR="00032EDE" w:rsidRPr="00BE42A4" w:rsidRDefault="00032EDE" w:rsidP="00BE42A4">
      <w:pPr>
        <w:pStyle w:val="References"/>
        <w:spacing w:line="240" w:lineRule="exact"/>
        <w:ind w:left="450" w:hanging="450"/>
        <w:rPr>
          <w:noProof/>
          <w:szCs w:val="16"/>
        </w:rPr>
      </w:pPr>
    </w:p>
    <w:p w:rsidR="00F7230C" w:rsidRPr="00BE42A4" w:rsidRDefault="00F54126" w:rsidP="00BE42A4">
      <w:pPr>
        <w:pStyle w:val="References"/>
        <w:spacing w:line="240" w:lineRule="exact"/>
        <w:ind w:left="450" w:hanging="450"/>
        <w:rPr>
          <w:szCs w:val="16"/>
        </w:rPr>
        <w:sectPr w:rsidR="00F7230C" w:rsidRPr="00BE42A4" w:rsidSect="00202359">
          <w:type w:val="continuous"/>
          <w:pgSz w:w="11906" w:h="16838" w:code="9"/>
          <w:pgMar w:top="1134" w:right="851" w:bottom="1225" w:left="851" w:header="709" w:footer="709" w:gutter="0"/>
          <w:cols w:num="2" w:space="284"/>
          <w:docGrid w:linePitch="360"/>
        </w:sectPr>
      </w:pPr>
      <w:r w:rsidRPr="00BE42A4">
        <w:rPr>
          <w:szCs w:val="16"/>
        </w:rPr>
        <w:fldChar w:fldCharType="end"/>
      </w:r>
    </w:p>
    <w:p w:rsidR="00967BD3" w:rsidRPr="00BE42A4" w:rsidRDefault="00967BD3" w:rsidP="00BE42A4">
      <w:pPr>
        <w:tabs>
          <w:tab w:val="left" w:pos="7275"/>
        </w:tabs>
        <w:ind w:left="450" w:hanging="450"/>
        <w:rPr>
          <w:sz w:val="16"/>
          <w:szCs w:val="16"/>
          <w:lang w:val="en-GB"/>
        </w:rPr>
      </w:pPr>
    </w:p>
    <w:p w:rsidR="00A70B86" w:rsidRPr="00967BD3" w:rsidRDefault="00F33AA8" w:rsidP="00967BD3">
      <w:pPr>
        <w:tabs>
          <w:tab w:val="left" w:pos="7275"/>
        </w:tabs>
        <w:rPr>
          <w:lang w:val="en-GB"/>
        </w:rPr>
      </w:pPr>
      <w:r>
        <w:rPr>
          <w:noProof/>
          <w:lang w:eastAsia="en-US"/>
        </w:rPr>
        <mc:AlternateContent>
          <mc:Choice Requires="wps">
            <w:drawing>
              <wp:anchor distT="0" distB="0" distL="114300" distR="114300" simplePos="0" relativeHeight="251656192" behindDoc="0" locked="0" layoutInCell="1" allowOverlap="1" wp14:anchorId="4AF3BF86" wp14:editId="0407495B">
                <wp:simplePos x="0" y="0"/>
                <wp:positionH relativeFrom="margin">
                  <wp:align>center</wp:align>
                </wp:positionH>
                <wp:positionV relativeFrom="paragraph">
                  <wp:posOffset>13970</wp:posOffset>
                </wp:positionV>
                <wp:extent cx="969264" cy="0"/>
                <wp:effectExtent l="0" t="0" r="21590" b="19050"/>
                <wp:wrapNone/>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9264"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C893B" id="Line 11" o:spid="_x0000_s1026" style="position:absolute;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1pt" to="76.3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" strokeweight="1pt">
                <w10:wrap anchorx="margin"/>
              </v:line>
            </w:pict>
          </mc:Fallback>
        </mc:AlternateContent>
      </w:r>
    </w:p>
    <w:p w:rsidR="008F17B8" w:rsidRDefault="008F17B8">
      <w:r>
        <w:br w:type="page"/>
      </w:r>
    </w:p>
    <w:p w:rsidR="00967BD3" w:rsidRDefault="00967BD3" w:rsidP="00A77ECA">
      <w:r w:rsidRPr="00A824C4">
        <w:rPr>
          <w:noProof/>
          <w:lang w:eastAsia="en-US"/>
        </w:rPr>
        <w:lastRenderedPageBreak/>
        <w:drawing>
          <wp:inline distT="0" distB="0" distL="0" distR="0" wp14:anchorId="52A7EFC3" wp14:editId="0FA5E42F">
            <wp:extent cx="5073585" cy="33051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75575" cy="3306471"/>
                    </a:xfrm>
                    <a:prstGeom prst="rect">
                      <a:avLst/>
                    </a:prstGeom>
                    <a:noFill/>
                    <a:ln>
                      <a:noFill/>
                    </a:ln>
                  </pic:spPr>
                </pic:pic>
              </a:graphicData>
            </a:graphic>
          </wp:inline>
        </w:drawing>
      </w:r>
    </w:p>
    <w:p w:rsidR="00967BD3" w:rsidRDefault="00967BD3" w:rsidP="00967BD3">
      <w:pPr>
        <w:pStyle w:val="SchemeCaption"/>
      </w:pPr>
      <w:r w:rsidRPr="00A67649">
        <w:rPr>
          <w:b/>
          <w:i/>
        </w:rPr>
        <w:t>Scheme 1</w:t>
      </w:r>
      <w:r>
        <w:rPr>
          <w:b/>
          <w:i/>
        </w:rPr>
        <w:t>.</w:t>
      </w:r>
      <w:r>
        <w:t xml:space="preserve"> Synthetic steps from intermediate, </w:t>
      </w:r>
      <w:r>
        <w:rPr>
          <w:b/>
        </w:rPr>
        <w:t>1</w:t>
      </w:r>
      <w:r w:rsidR="006B1B01">
        <w:t>, to aliskiren hemifuma</w:t>
      </w:r>
      <w:r>
        <w:t xml:space="preserve">rate, </w:t>
      </w:r>
      <w:r>
        <w:rPr>
          <w:b/>
        </w:rPr>
        <w:t>6</w:t>
      </w:r>
      <w:r>
        <w:t>.</w:t>
      </w:r>
    </w:p>
    <w:p w:rsidR="00D741C0" w:rsidRDefault="00D741C0" w:rsidP="00D741C0"/>
    <w:p w:rsidR="00D741C0" w:rsidRPr="00F97916" w:rsidRDefault="00D741C0" w:rsidP="00D741C0">
      <w:pPr>
        <w:pStyle w:val="TableCaption"/>
      </w:pPr>
      <w:r>
        <w:rPr>
          <w:b/>
          <w:i/>
        </w:rPr>
        <w:t>Table 1</w:t>
      </w:r>
      <w:r w:rsidRPr="00F97916">
        <w:rPr>
          <w:b/>
          <w:i/>
        </w:rPr>
        <w:t>:</w:t>
      </w:r>
      <w:r w:rsidRPr="00F97916">
        <w:t xml:space="preserve"> Nominal residence times for continuous process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741"/>
      </w:tblGrid>
      <w:tr w:rsidR="00D741C0" w:rsidRPr="00F97916" w:rsidTr="002A122F">
        <w:tc>
          <w:tcPr>
            <w:tcW w:w="1413" w:type="dxa"/>
            <w:tcBorders>
              <w:top w:val="single" w:sz="4" w:space="0" w:color="auto"/>
              <w:bottom w:val="single" w:sz="4" w:space="0" w:color="auto"/>
            </w:tcBorders>
          </w:tcPr>
          <w:p w:rsidR="00D741C0" w:rsidRPr="00F97916" w:rsidRDefault="00D741C0" w:rsidP="00D741C0">
            <w:pPr>
              <w:pStyle w:val="TableHead"/>
            </w:pPr>
            <w:r w:rsidRPr="00F97916">
              <w:t>Unit operation</w:t>
            </w:r>
            <w:r w:rsidRPr="00F97916">
              <w:rPr>
                <w:vertAlign w:val="superscript"/>
              </w:rPr>
              <w:t>[a]</w:t>
            </w:r>
          </w:p>
        </w:tc>
        <w:tc>
          <w:tcPr>
            <w:tcW w:w="741" w:type="dxa"/>
            <w:tcBorders>
              <w:top w:val="single" w:sz="4" w:space="0" w:color="auto"/>
              <w:bottom w:val="single" w:sz="4" w:space="0" w:color="auto"/>
            </w:tcBorders>
          </w:tcPr>
          <w:p w:rsidR="00D741C0" w:rsidRPr="00F97916" w:rsidRDefault="00D741C0" w:rsidP="00BC1E28">
            <w:pPr>
              <w:pStyle w:val="TableHead"/>
            </w:pPr>
            <w:r w:rsidRPr="00F97916">
              <w:rPr>
                <w:i/>
              </w:rPr>
              <w:t>t</w:t>
            </w:r>
            <w:r w:rsidRPr="00F97916">
              <w:t xml:space="preserve"> / </w:t>
            </w:r>
            <w:r w:rsidR="00BC1E28">
              <w:t>h</w:t>
            </w:r>
          </w:p>
        </w:tc>
      </w:tr>
      <w:tr w:rsidR="00D741C0" w:rsidRPr="00F97916" w:rsidTr="002A122F">
        <w:tc>
          <w:tcPr>
            <w:tcW w:w="1413" w:type="dxa"/>
            <w:tcBorders>
              <w:top w:val="single" w:sz="4" w:space="0" w:color="auto"/>
            </w:tcBorders>
          </w:tcPr>
          <w:p w:rsidR="00D741C0" w:rsidRPr="00F97916" w:rsidRDefault="00D741C0" w:rsidP="00D741C0">
            <w:pPr>
              <w:pStyle w:val="TableBody"/>
            </w:pPr>
            <w:r w:rsidRPr="00F97916">
              <w:t>R1</w:t>
            </w:r>
          </w:p>
        </w:tc>
        <w:tc>
          <w:tcPr>
            <w:tcW w:w="741" w:type="dxa"/>
            <w:tcBorders>
              <w:top w:val="single" w:sz="4" w:space="0" w:color="auto"/>
            </w:tcBorders>
          </w:tcPr>
          <w:p w:rsidR="00D741C0" w:rsidRPr="00F97916" w:rsidRDefault="00BC1E28" w:rsidP="00BC1E28">
            <w:pPr>
              <w:pStyle w:val="TableBody"/>
              <w:jc w:val="center"/>
            </w:pPr>
            <w:r w:rsidRPr="00BC1E28">
              <w:rPr>
                <w:color w:val="FFFFFF" w:themeColor="background1"/>
              </w:rPr>
              <w:t>0</w:t>
            </w:r>
            <w:r>
              <w:t>4</w:t>
            </w:r>
          </w:p>
        </w:tc>
      </w:tr>
      <w:tr w:rsidR="00D741C0" w:rsidRPr="00F97916" w:rsidTr="002A122F">
        <w:tc>
          <w:tcPr>
            <w:tcW w:w="1413" w:type="dxa"/>
          </w:tcPr>
          <w:p w:rsidR="00D741C0" w:rsidRPr="00F97916" w:rsidRDefault="00D741C0" w:rsidP="00D741C0">
            <w:pPr>
              <w:pStyle w:val="TableBody"/>
            </w:pPr>
            <w:r w:rsidRPr="00F97916">
              <w:t>S1</w:t>
            </w:r>
          </w:p>
        </w:tc>
        <w:tc>
          <w:tcPr>
            <w:tcW w:w="741" w:type="dxa"/>
          </w:tcPr>
          <w:p w:rsidR="00D741C0" w:rsidRPr="00F97916" w:rsidRDefault="00BC1E28" w:rsidP="00BC1E28">
            <w:pPr>
              <w:pStyle w:val="TableBody"/>
              <w:jc w:val="center"/>
            </w:pPr>
            <w:r>
              <w:t xml:space="preserve">  &lt; 0.1</w:t>
            </w:r>
          </w:p>
        </w:tc>
      </w:tr>
      <w:tr w:rsidR="00D741C0" w:rsidRPr="00F97916" w:rsidTr="002A122F">
        <w:tc>
          <w:tcPr>
            <w:tcW w:w="1413" w:type="dxa"/>
          </w:tcPr>
          <w:p w:rsidR="00D741C0" w:rsidRPr="00F97916" w:rsidRDefault="00D741C0" w:rsidP="00D741C0">
            <w:pPr>
              <w:pStyle w:val="TableBody"/>
            </w:pPr>
            <w:r w:rsidRPr="00F97916">
              <w:t>Cr1+Cr2</w:t>
            </w:r>
          </w:p>
        </w:tc>
        <w:tc>
          <w:tcPr>
            <w:tcW w:w="741" w:type="dxa"/>
          </w:tcPr>
          <w:p w:rsidR="00D741C0" w:rsidRPr="00F97916" w:rsidRDefault="00BC1E28" w:rsidP="00BC1E28">
            <w:pPr>
              <w:pStyle w:val="TableBody"/>
              <w:jc w:val="center"/>
            </w:pPr>
            <w:r w:rsidRPr="00BC1E28">
              <w:rPr>
                <w:color w:val="FFFFFF" w:themeColor="background1"/>
              </w:rPr>
              <w:t>0</w:t>
            </w:r>
            <w:r>
              <w:t>8</w:t>
            </w:r>
          </w:p>
        </w:tc>
      </w:tr>
      <w:tr w:rsidR="00D741C0" w:rsidRPr="00F97916" w:rsidTr="002A122F">
        <w:tc>
          <w:tcPr>
            <w:tcW w:w="1413" w:type="dxa"/>
          </w:tcPr>
          <w:p w:rsidR="00D741C0" w:rsidRPr="00F97916" w:rsidRDefault="00D741C0" w:rsidP="00D741C0">
            <w:pPr>
              <w:pStyle w:val="TableBody"/>
            </w:pPr>
            <w:r w:rsidRPr="00F97916">
              <w:t>W1</w:t>
            </w:r>
          </w:p>
        </w:tc>
        <w:tc>
          <w:tcPr>
            <w:tcW w:w="741" w:type="dxa"/>
          </w:tcPr>
          <w:p w:rsidR="00D741C0" w:rsidRPr="00F97916" w:rsidRDefault="00BC1E28" w:rsidP="00BC1E28">
            <w:pPr>
              <w:pStyle w:val="TableBody"/>
              <w:jc w:val="center"/>
            </w:pPr>
            <w:r>
              <w:t xml:space="preserve">  &lt; 0.1</w:t>
            </w:r>
          </w:p>
        </w:tc>
      </w:tr>
      <w:tr w:rsidR="00D741C0" w:rsidRPr="00F97916" w:rsidTr="002A122F">
        <w:tc>
          <w:tcPr>
            <w:tcW w:w="1413" w:type="dxa"/>
          </w:tcPr>
          <w:p w:rsidR="00D741C0" w:rsidRPr="00F97916" w:rsidRDefault="00D741C0" w:rsidP="00D741C0">
            <w:pPr>
              <w:pStyle w:val="TableBody"/>
            </w:pPr>
            <w:r w:rsidRPr="00F97916">
              <w:t>D1</w:t>
            </w:r>
          </w:p>
        </w:tc>
        <w:tc>
          <w:tcPr>
            <w:tcW w:w="741" w:type="dxa"/>
          </w:tcPr>
          <w:p w:rsidR="00D741C0" w:rsidRPr="00F97916" w:rsidRDefault="00BC1E28" w:rsidP="00BC1E28">
            <w:pPr>
              <w:pStyle w:val="TableBody"/>
              <w:jc w:val="center"/>
            </w:pPr>
            <w:r w:rsidRPr="00BC1E28">
              <w:rPr>
                <w:color w:val="FFFFFF" w:themeColor="background1"/>
              </w:rPr>
              <w:t>0</w:t>
            </w:r>
            <w:r>
              <w:t>2</w:t>
            </w:r>
          </w:p>
        </w:tc>
      </w:tr>
      <w:tr w:rsidR="00D741C0" w:rsidRPr="00F97916" w:rsidTr="002A122F">
        <w:tc>
          <w:tcPr>
            <w:tcW w:w="1413" w:type="dxa"/>
          </w:tcPr>
          <w:p w:rsidR="00D741C0" w:rsidRPr="00F97916" w:rsidRDefault="00D741C0" w:rsidP="00D741C0">
            <w:pPr>
              <w:pStyle w:val="TableBody"/>
            </w:pPr>
            <w:r w:rsidRPr="00F97916">
              <w:t>R2</w:t>
            </w:r>
          </w:p>
        </w:tc>
        <w:tc>
          <w:tcPr>
            <w:tcW w:w="741" w:type="dxa"/>
          </w:tcPr>
          <w:p w:rsidR="00D741C0" w:rsidRPr="00F97916" w:rsidRDefault="00BC1E28" w:rsidP="00BC1E28">
            <w:pPr>
              <w:pStyle w:val="TableBody"/>
              <w:jc w:val="center"/>
            </w:pPr>
            <w:r>
              <w:t xml:space="preserve">  &lt; 0.1</w:t>
            </w:r>
          </w:p>
        </w:tc>
      </w:tr>
      <w:tr w:rsidR="00D741C0" w:rsidRPr="00F97916" w:rsidTr="002A122F">
        <w:tc>
          <w:tcPr>
            <w:tcW w:w="1413" w:type="dxa"/>
          </w:tcPr>
          <w:p w:rsidR="00D741C0" w:rsidRPr="00F97916" w:rsidRDefault="00D741C0" w:rsidP="00D741C0">
            <w:pPr>
              <w:pStyle w:val="TableBody"/>
            </w:pPr>
            <w:r w:rsidRPr="00F97916">
              <w:t>S3</w:t>
            </w:r>
          </w:p>
        </w:tc>
        <w:tc>
          <w:tcPr>
            <w:tcW w:w="741" w:type="dxa"/>
          </w:tcPr>
          <w:p w:rsidR="00D741C0" w:rsidRPr="00F97916" w:rsidRDefault="00BC1E28" w:rsidP="00BC1E28">
            <w:pPr>
              <w:pStyle w:val="TableBody"/>
              <w:jc w:val="center"/>
            </w:pPr>
            <w:r w:rsidRPr="00BC1E28">
              <w:rPr>
                <w:color w:val="FFFFFF" w:themeColor="background1"/>
              </w:rPr>
              <w:t>0</w:t>
            </w:r>
            <w:r>
              <w:t>2</w:t>
            </w:r>
          </w:p>
        </w:tc>
      </w:tr>
      <w:tr w:rsidR="00D741C0" w:rsidRPr="00F97916" w:rsidTr="002A122F">
        <w:tc>
          <w:tcPr>
            <w:tcW w:w="1413" w:type="dxa"/>
          </w:tcPr>
          <w:p w:rsidR="00D741C0" w:rsidRPr="00F97916" w:rsidRDefault="00D741C0" w:rsidP="00D741C0">
            <w:pPr>
              <w:pStyle w:val="TableBody"/>
            </w:pPr>
            <w:r w:rsidRPr="00F97916">
              <w:t>S5</w:t>
            </w:r>
          </w:p>
        </w:tc>
        <w:tc>
          <w:tcPr>
            <w:tcW w:w="741" w:type="dxa"/>
          </w:tcPr>
          <w:p w:rsidR="00D741C0" w:rsidRPr="00356A26" w:rsidRDefault="00BC1E28" w:rsidP="00BC1E28">
            <w:pPr>
              <w:pStyle w:val="TableBody"/>
              <w:jc w:val="center"/>
              <w:rPr>
                <w:color w:val="000000" w:themeColor="text1"/>
              </w:rPr>
            </w:pPr>
            <w:r>
              <w:rPr>
                <w:color w:val="000000" w:themeColor="text1"/>
              </w:rPr>
              <w:t>15</w:t>
            </w:r>
          </w:p>
        </w:tc>
      </w:tr>
      <w:tr w:rsidR="00D741C0" w:rsidRPr="00F97916" w:rsidTr="002A122F">
        <w:tc>
          <w:tcPr>
            <w:tcW w:w="1413" w:type="dxa"/>
          </w:tcPr>
          <w:p w:rsidR="00D741C0" w:rsidRPr="00F97916" w:rsidRDefault="00D741C0" w:rsidP="00D741C0">
            <w:pPr>
              <w:pStyle w:val="TableBody"/>
            </w:pPr>
            <w:r w:rsidRPr="00F97916">
              <w:t>Cr3+Cr4</w:t>
            </w:r>
          </w:p>
        </w:tc>
        <w:tc>
          <w:tcPr>
            <w:tcW w:w="741" w:type="dxa"/>
          </w:tcPr>
          <w:p w:rsidR="00D741C0" w:rsidRPr="00356A26" w:rsidRDefault="00BC1E28" w:rsidP="00BC1E28">
            <w:pPr>
              <w:pStyle w:val="TableBody"/>
              <w:jc w:val="center"/>
              <w:rPr>
                <w:color w:val="000000" w:themeColor="text1"/>
              </w:rPr>
            </w:pPr>
            <w:r w:rsidRPr="00BC1E28">
              <w:rPr>
                <w:color w:val="FFFFFF" w:themeColor="background1"/>
              </w:rPr>
              <w:t>0</w:t>
            </w:r>
            <w:r>
              <w:rPr>
                <w:color w:val="000000" w:themeColor="text1"/>
              </w:rPr>
              <w:t>8</w:t>
            </w:r>
          </w:p>
        </w:tc>
      </w:tr>
      <w:tr w:rsidR="00D741C0" w:rsidRPr="00F97916" w:rsidTr="002A122F">
        <w:tc>
          <w:tcPr>
            <w:tcW w:w="1413" w:type="dxa"/>
          </w:tcPr>
          <w:p w:rsidR="00D741C0" w:rsidRPr="00F97916" w:rsidRDefault="00D741C0" w:rsidP="00D741C0">
            <w:pPr>
              <w:pStyle w:val="TableBody"/>
            </w:pPr>
            <w:r w:rsidRPr="00F97916">
              <w:t>W2</w:t>
            </w:r>
          </w:p>
        </w:tc>
        <w:tc>
          <w:tcPr>
            <w:tcW w:w="741" w:type="dxa"/>
          </w:tcPr>
          <w:p w:rsidR="00D741C0" w:rsidRPr="00356A26" w:rsidRDefault="00BC1E28" w:rsidP="00BC1E28">
            <w:pPr>
              <w:pStyle w:val="TableBody"/>
              <w:jc w:val="center"/>
              <w:rPr>
                <w:color w:val="000000" w:themeColor="text1"/>
              </w:rPr>
            </w:pPr>
            <w:r>
              <w:rPr>
                <w:color w:val="000000" w:themeColor="text1"/>
              </w:rPr>
              <w:t xml:space="preserve">  &lt; 0.1</w:t>
            </w:r>
          </w:p>
        </w:tc>
      </w:tr>
      <w:tr w:rsidR="00D741C0" w:rsidRPr="00F97916" w:rsidTr="002A122F">
        <w:tc>
          <w:tcPr>
            <w:tcW w:w="1413" w:type="dxa"/>
          </w:tcPr>
          <w:p w:rsidR="00D741C0" w:rsidRPr="00F97916" w:rsidRDefault="00D741C0" w:rsidP="00D741C0">
            <w:pPr>
              <w:pStyle w:val="TableBody"/>
            </w:pPr>
            <w:r w:rsidRPr="00F97916">
              <w:t>D2</w:t>
            </w:r>
          </w:p>
        </w:tc>
        <w:tc>
          <w:tcPr>
            <w:tcW w:w="741" w:type="dxa"/>
          </w:tcPr>
          <w:p w:rsidR="00D741C0" w:rsidRPr="00356A26" w:rsidRDefault="00BC1E28" w:rsidP="00BC1E28">
            <w:pPr>
              <w:pStyle w:val="TableBody"/>
              <w:jc w:val="center"/>
              <w:rPr>
                <w:color w:val="000000" w:themeColor="text1"/>
              </w:rPr>
            </w:pPr>
            <w:r w:rsidRPr="00BC1E28">
              <w:rPr>
                <w:color w:val="FFFFFF" w:themeColor="background1"/>
              </w:rPr>
              <w:t>0</w:t>
            </w:r>
            <w:r>
              <w:rPr>
                <w:color w:val="000000" w:themeColor="text1"/>
              </w:rPr>
              <w:t>2</w:t>
            </w:r>
          </w:p>
        </w:tc>
      </w:tr>
      <w:tr w:rsidR="00D741C0" w:rsidRPr="00F97916" w:rsidTr="002A122F">
        <w:tc>
          <w:tcPr>
            <w:tcW w:w="1413" w:type="dxa"/>
          </w:tcPr>
          <w:p w:rsidR="00D741C0" w:rsidRPr="00F97916" w:rsidRDefault="00D741C0" w:rsidP="00D741C0">
            <w:pPr>
              <w:pStyle w:val="TableBody"/>
            </w:pPr>
            <w:r w:rsidRPr="00F97916">
              <w:t>S6+S7</w:t>
            </w:r>
          </w:p>
        </w:tc>
        <w:tc>
          <w:tcPr>
            <w:tcW w:w="741" w:type="dxa"/>
          </w:tcPr>
          <w:p w:rsidR="00D741C0" w:rsidRPr="00356A26" w:rsidRDefault="00BC1E28" w:rsidP="00BC1E28">
            <w:pPr>
              <w:pStyle w:val="TableBody"/>
              <w:jc w:val="center"/>
              <w:rPr>
                <w:color w:val="000000" w:themeColor="text1"/>
              </w:rPr>
            </w:pPr>
            <w:r w:rsidRPr="00BC1E28">
              <w:rPr>
                <w:color w:val="FFFFFF" w:themeColor="background1"/>
              </w:rPr>
              <w:t>0</w:t>
            </w:r>
            <w:r>
              <w:rPr>
                <w:color w:val="000000" w:themeColor="text1"/>
              </w:rPr>
              <w:t>6</w:t>
            </w:r>
          </w:p>
        </w:tc>
      </w:tr>
      <w:tr w:rsidR="00D741C0" w:rsidRPr="00F97916" w:rsidTr="002A122F">
        <w:tc>
          <w:tcPr>
            <w:tcW w:w="1413" w:type="dxa"/>
          </w:tcPr>
          <w:p w:rsidR="00D741C0" w:rsidRPr="00F97916" w:rsidRDefault="00D741C0" w:rsidP="00D741C0">
            <w:pPr>
              <w:pStyle w:val="TableBody"/>
            </w:pPr>
            <w:r w:rsidRPr="00F97916">
              <w:t>E1</w:t>
            </w:r>
          </w:p>
        </w:tc>
        <w:tc>
          <w:tcPr>
            <w:tcW w:w="741" w:type="dxa"/>
          </w:tcPr>
          <w:p w:rsidR="00D741C0" w:rsidRPr="00F97916" w:rsidRDefault="00BC1E28" w:rsidP="00BC1E28">
            <w:pPr>
              <w:pStyle w:val="TableBody"/>
              <w:jc w:val="center"/>
            </w:pPr>
            <w:r>
              <w:t xml:space="preserve">  &lt; 0.1</w:t>
            </w:r>
          </w:p>
        </w:tc>
      </w:tr>
      <w:tr w:rsidR="00D741C0" w:rsidRPr="00F97916" w:rsidTr="002A122F">
        <w:tc>
          <w:tcPr>
            <w:tcW w:w="1413" w:type="dxa"/>
          </w:tcPr>
          <w:p w:rsidR="00D741C0" w:rsidRDefault="00D741C0" w:rsidP="00D741C0">
            <w:pPr>
              <w:pStyle w:val="TableBody"/>
            </w:pPr>
            <w:r w:rsidRPr="00F97916">
              <w:t>MD</w:t>
            </w:r>
          </w:p>
          <w:p w:rsidR="00BC1E28" w:rsidRPr="00F97916" w:rsidRDefault="00BC1E28" w:rsidP="00D741C0">
            <w:pPr>
              <w:pStyle w:val="TableBody"/>
            </w:pPr>
            <w:r>
              <w:t>Total</w:t>
            </w:r>
          </w:p>
        </w:tc>
        <w:tc>
          <w:tcPr>
            <w:tcW w:w="741" w:type="dxa"/>
          </w:tcPr>
          <w:p w:rsidR="00D741C0" w:rsidRDefault="00BC1E28" w:rsidP="00BC1E28">
            <w:pPr>
              <w:pStyle w:val="TableBody"/>
              <w:jc w:val="center"/>
            </w:pPr>
            <w:r>
              <w:t xml:space="preserve">  &lt; 0.1</w:t>
            </w:r>
          </w:p>
          <w:p w:rsidR="00BC1E28" w:rsidRPr="00F97916" w:rsidRDefault="00BC1E28" w:rsidP="00BC1E28">
            <w:pPr>
              <w:pStyle w:val="TableBody"/>
              <w:jc w:val="center"/>
            </w:pPr>
            <w:r>
              <w:t>47</w:t>
            </w:r>
          </w:p>
        </w:tc>
      </w:tr>
    </w:tbl>
    <w:p w:rsidR="00D741C0" w:rsidRDefault="00D741C0" w:rsidP="00D741C0">
      <w:pPr>
        <w:pStyle w:val="TableFoot"/>
      </w:pPr>
      <w:r w:rsidRPr="00F97916">
        <w:t>[a] Unit operations refer to designations given in Figure 1.</w:t>
      </w:r>
    </w:p>
    <w:p w:rsidR="00967BD3" w:rsidRDefault="00D741C0" w:rsidP="00D741C0">
      <w:r w:rsidRPr="00D741C0">
        <w:rPr>
          <w:noProof/>
          <w:lang w:eastAsia="en-US"/>
        </w:rPr>
        <w:lastRenderedPageBreak/>
        <w:drawing>
          <wp:inline distT="0" distB="0" distL="0" distR="0" wp14:anchorId="689D1162" wp14:editId="6CB0C5B9">
            <wp:extent cx="4648200" cy="557553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52769" cy="5581012"/>
                    </a:xfrm>
                    <a:prstGeom prst="rect">
                      <a:avLst/>
                    </a:prstGeom>
                    <a:noFill/>
                    <a:ln>
                      <a:noFill/>
                    </a:ln>
                  </pic:spPr>
                </pic:pic>
              </a:graphicData>
            </a:graphic>
          </wp:inline>
        </w:drawing>
      </w:r>
    </w:p>
    <w:p w:rsidR="00D741C0" w:rsidRDefault="00D741C0" w:rsidP="00D741C0">
      <w:pPr>
        <w:pStyle w:val="FigureCaption"/>
      </w:pPr>
      <w:r w:rsidRPr="00A67649">
        <w:rPr>
          <w:b/>
          <w:i/>
        </w:rPr>
        <w:t>Figure 1</w:t>
      </w:r>
      <w:r>
        <w:rPr>
          <w:b/>
          <w:i/>
        </w:rPr>
        <w:t>.</w:t>
      </w:r>
      <w:r>
        <w:t xml:space="preserve"> Process flow diagram </w:t>
      </w:r>
      <w:r w:rsidR="00BC1E28">
        <w:t>with major unit operations</w:t>
      </w:r>
      <w:r>
        <w:t>. R – reactor; S – separation; Cr – crystallization; W – filter/wash; D – dilution tank; E – extruder; MD – mold. Detailed diagram provided in supporting information (Figure S1).</w:t>
      </w:r>
    </w:p>
    <w:p w:rsidR="00D741C0" w:rsidRDefault="00D741C0" w:rsidP="00D741C0"/>
    <w:p w:rsidR="008F17B8" w:rsidRDefault="008F17B8" w:rsidP="00D741C0">
      <w:r>
        <w:object w:dxaOrig="4984" w:dyaOrig="1675">
          <v:shape id="_x0000_i1025" type="#_x0000_t75" style="width:169.5pt;height:57pt" o:ole="">
            <v:imagedata r:id="rId12" o:title=""/>
          </v:shape>
          <o:OLEObject Type="Embed" ProgID="Unknown" ShapeID="_x0000_i1025" DrawAspect="Content" ObjectID="_1480489163" r:id="rId13"/>
        </w:object>
      </w:r>
    </w:p>
    <w:p w:rsidR="008F17B8" w:rsidRPr="008F17B8" w:rsidRDefault="008F17B8" w:rsidP="008F17B8">
      <w:pPr>
        <w:pStyle w:val="SchemeCaption"/>
      </w:pPr>
      <w:r w:rsidRPr="008F17B8">
        <w:rPr>
          <w:b/>
          <w:i/>
        </w:rPr>
        <w:t>Scheme 2.</w:t>
      </w:r>
      <w:r w:rsidRPr="008F17B8">
        <w:t xml:space="preserve"> Main impurity, 7, present in the final product.</w:t>
      </w:r>
    </w:p>
    <w:p w:rsidR="008F17B8" w:rsidRDefault="008F17B8" w:rsidP="00D741C0"/>
    <w:p w:rsidR="008F17B8" w:rsidRDefault="008F17B8" w:rsidP="008F17B8">
      <w:r w:rsidRPr="00E63765">
        <w:rPr>
          <w:noProof/>
          <w:lang w:eastAsia="en-US"/>
        </w:rPr>
        <w:lastRenderedPageBreak/>
        <w:drawing>
          <wp:inline distT="0" distB="0" distL="0" distR="0" wp14:anchorId="630ADA94" wp14:editId="32703915">
            <wp:extent cx="4154170" cy="139636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54170" cy="1396365"/>
                    </a:xfrm>
                    <a:prstGeom prst="rect">
                      <a:avLst/>
                    </a:prstGeom>
                    <a:noFill/>
                    <a:ln>
                      <a:noFill/>
                    </a:ln>
                  </pic:spPr>
                </pic:pic>
              </a:graphicData>
            </a:graphic>
          </wp:inline>
        </w:drawing>
      </w:r>
    </w:p>
    <w:p w:rsidR="008F17B8" w:rsidRDefault="008F17B8" w:rsidP="008F17B8">
      <w:r w:rsidRPr="00E63765">
        <w:rPr>
          <w:noProof/>
          <w:lang w:eastAsia="en-US"/>
        </w:rPr>
        <w:drawing>
          <wp:inline distT="0" distB="0" distL="0" distR="0" wp14:anchorId="164AA1E3" wp14:editId="48315157">
            <wp:extent cx="4113530" cy="14052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13530" cy="1405255"/>
                    </a:xfrm>
                    <a:prstGeom prst="rect">
                      <a:avLst/>
                    </a:prstGeom>
                    <a:noFill/>
                    <a:ln>
                      <a:noFill/>
                    </a:ln>
                  </pic:spPr>
                </pic:pic>
              </a:graphicData>
            </a:graphic>
          </wp:inline>
        </w:drawing>
      </w:r>
    </w:p>
    <w:p w:rsidR="00D741C0" w:rsidRDefault="008F17B8" w:rsidP="008F17B8">
      <w:r w:rsidRPr="00E63765">
        <w:rPr>
          <w:noProof/>
          <w:lang w:eastAsia="en-US"/>
        </w:rPr>
        <w:drawing>
          <wp:inline distT="0" distB="0" distL="0" distR="0" wp14:anchorId="270A4236" wp14:editId="4F9ACFA8">
            <wp:extent cx="4152900" cy="14122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52900" cy="1412240"/>
                    </a:xfrm>
                    <a:prstGeom prst="rect">
                      <a:avLst/>
                    </a:prstGeom>
                    <a:noFill/>
                    <a:ln>
                      <a:noFill/>
                    </a:ln>
                  </pic:spPr>
                </pic:pic>
              </a:graphicData>
            </a:graphic>
          </wp:inline>
        </w:drawing>
      </w:r>
    </w:p>
    <w:p w:rsidR="008F17B8" w:rsidRDefault="008F17B8" w:rsidP="008F17B8">
      <w:pPr>
        <w:pStyle w:val="FigureCaption"/>
      </w:pPr>
      <w:r w:rsidRPr="00A67649">
        <w:rPr>
          <w:b/>
          <w:i/>
        </w:rPr>
        <w:t>Figure 2</w:t>
      </w:r>
      <w:r>
        <w:rPr>
          <w:b/>
          <w:i/>
        </w:rPr>
        <w:t>.</w:t>
      </w:r>
      <w:r>
        <w:t xml:space="preserve"> </w:t>
      </w:r>
      <w:r w:rsidRPr="005354F6">
        <w:t>Example of disturbance mitigation through a cascade of three integrated unit operations a</w:t>
      </w:r>
      <w:r>
        <w:t xml:space="preserve">fter several days of operation, a) volume in Cr2, </w:t>
      </w:r>
      <w:r w:rsidRPr="005354F6">
        <w:t xml:space="preserve">b) </w:t>
      </w:r>
      <w:r>
        <w:t>outlet</w:t>
      </w:r>
      <w:r w:rsidRPr="005354F6">
        <w:t xml:space="preserve"> flow rate of Cr 2</w:t>
      </w:r>
      <w:r>
        <w:t xml:space="preserve">, c) volume in D1, </w:t>
      </w:r>
      <w:r w:rsidRPr="005354F6">
        <w:t xml:space="preserve">d) </w:t>
      </w:r>
      <w:r>
        <w:t>outlet</w:t>
      </w:r>
      <w:r w:rsidRPr="005354F6">
        <w:t xml:space="preserve"> flow rate of D1</w:t>
      </w:r>
      <w:r>
        <w:t>, e)</w:t>
      </w:r>
      <w:r w:rsidRPr="005354F6">
        <w:t xml:space="preserve"> concentration</w:t>
      </w:r>
      <w:r>
        <w:t xml:space="preserve"> of </w:t>
      </w:r>
      <w:r>
        <w:rPr>
          <w:b/>
        </w:rPr>
        <w:t>4</w:t>
      </w:r>
      <w:r w:rsidRPr="005354F6">
        <w:t xml:space="preserve"> in D1, f) solvent flow rate into D1</w:t>
      </w:r>
      <w:r>
        <w:t xml:space="preserve">. </w:t>
      </w:r>
      <w:r w:rsidRPr="005354F6">
        <w:t>The setpoints in a, c, and e are marked as horizontal dashed lines and a constant steady-state offset as a result of proportional-only control has been subtracted.</w:t>
      </w:r>
    </w:p>
    <w:p w:rsidR="008F17B8" w:rsidRDefault="008F17B8" w:rsidP="008F17B8"/>
    <w:p w:rsidR="008F17B8" w:rsidRDefault="008F17B8" w:rsidP="008F17B8">
      <w:r w:rsidRPr="00BD1DB2">
        <w:rPr>
          <w:noProof/>
          <w:lang w:eastAsia="en-US"/>
        </w:rPr>
        <w:drawing>
          <wp:inline distT="0" distB="0" distL="0" distR="0" wp14:anchorId="53A9AAD2" wp14:editId="2F0B0F8F">
            <wp:extent cx="4302454" cy="1645920"/>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311080" cy="1649220"/>
                    </a:xfrm>
                    <a:prstGeom prst="rect">
                      <a:avLst/>
                    </a:prstGeom>
                    <a:noFill/>
                    <a:ln>
                      <a:noFill/>
                    </a:ln>
                  </pic:spPr>
                </pic:pic>
              </a:graphicData>
            </a:graphic>
          </wp:inline>
        </w:drawing>
      </w:r>
    </w:p>
    <w:p w:rsidR="008F17B8" w:rsidRDefault="008F17B8" w:rsidP="008F17B8">
      <w:pPr>
        <w:pStyle w:val="FigureCaption"/>
      </w:pPr>
      <w:r>
        <w:rPr>
          <w:b/>
          <w:i/>
        </w:rPr>
        <w:t>Figure 3.</w:t>
      </w:r>
      <w:r>
        <w:t xml:space="preserve"> Analysis of tablets produced by </w:t>
      </w:r>
      <w:r w:rsidR="00BC1E28">
        <w:t xml:space="preserve">the </w:t>
      </w:r>
      <w:r>
        <w:t xml:space="preserve">integrated, continuous plant, a) photograph of tablets, b) tablet mass fraction of </w:t>
      </w:r>
      <w:r>
        <w:rPr>
          <w:b/>
        </w:rPr>
        <w:t>6</w:t>
      </w:r>
      <w:r>
        <w:t xml:space="preserve"> (filled circles) with the nominal concentration shown with a dashed line (0.341) and % content of </w:t>
      </w:r>
      <w:r>
        <w:rPr>
          <w:b/>
        </w:rPr>
        <w:t>7</w:t>
      </w:r>
      <w:r>
        <w:t xml:space="preserve"> (open circles) with specification limit shown with a dotted line (0.2 %).</w:t>
      </w:r>
    </w:p>
    <w:p w:rsidR="00D741C0" w:rsidRDefault="00D741C0" w:rsidP="00D741C0"/>
    <w:p w:rsidR="00967BD3" w:rsidRDefault="00967BD3" w:rsidP="00D741C0">
      <w:pPr>
        <w:sectPr w:rsidR="00967BD3" w:rsidSect="00202359">
          <w:headerReference w:type="even" r:id="rId18"/>
          <w:type w:val="continuous"/>
          <w:pgSz w:w="11906" w:h="16838" w:code="9"/>
          <w:pgMar w:top="1191" w:right="851" w:bottom="1225" w:left="851" w:header="709" w:footer="709" w:gutter="0"/>
          <w:cols w:space="720"/>
          <w:docGrid w:linePitch="360"/>
        </w:sectPr>
      </w:pPr>
    </w:p>
    <w:tbl>
      <w:tblPr>
        <w:tblW w:w="0" w:type="auto"/>
        <w:tblLayout w:type="fixed"/>
        <w:tblLook w:val="01E0" w:firstRow="1" w:lastRow="1" w:firstColumn="1" w:lastColumn="1" w:noHBand="0" w:noVBand="0"/>
      </w:tblPr>
      <w:tblGrid>
        <w:gridCol w:w="3448"/>
        <w:gridCol w:w="3448"/>
        <w:gridCol w:w="3448"/>
      </w:tblGrid>
      <w:tr w:rsidR="00EA66ED" w:rsidRPr="000D0065" w:rsidTr="00BE7300">
        <w:tc>
          <w:tcPr>
            <w:tcW w:w="3448" w:type="dxa"/>
            <w:shd w:val="clear" w:color="auto" w:fill="0000FF"/>
          </w:tcPr>
          <w:p w:rsidR="00EA66ED" w:rsidRDefault="00EA66ED" w:rsidP="00EA66ED">
            <w:pPr>
              <w:pStyle w:val="SubjectHeadingTOC"/>
            </w:pPr>
            <w:r>
              <w:lastRenderedPageBreak/>
              <w:t>Continuous Manufacturing</w:t>
            </w:r>
          </w:p>
        </w:tc>
        <w:tc>
          <w:tcPr>
            <w:tcW w:w="3448" w:type="dxa"/>
            <w:vMerge w:val="restart"/>
            <w:vAlign w:val="center"/>
          </w:tcPr>
          <w:p w:rsidR="00EA66ED" w:rsidRPr="00EA520A" w:rsidRDefault="00EA66ED" w:rsidP="00EA66ED">
            <w:pPr>
              <w:jc w:val="center"/>
              <w:rPr>
                <w:rFonts w:ascii="Arial" w:hAnsi="Arial" w:cs="Arial"/>
                <w:color w:val="FF0000"/>
              </w:rPr>
            </w:pPr>
            <w:r>
              <w:rPr>
                <w:rFonts w:ascii="Arial" w:hAnsi="Arial" w:cs="Arial"/>
                <w:noProof/>
                <w:lang w:eastAsia="en-US"/>
              </w:rPr>
              <w:drawing>
                <wp:inline distT="0" distB="0" distL="0" distR="0" wp14:anchorId="02FD3A38" wp14:editId="47AF31E9">
                  <wp:extent cx="1901707" cy="1382232"/>
                  <wp:effectExtent l="0" t="0" r="381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01707" cy="1382232"/>
                          </a:xfrm>
                          <a:prstGeom prst="rect">
                            <a:avLst/>
                          </a:prstGeom>
                          <a:noFill/>
                          <a:ln>
                            <a:noFill/>
                          </a:ln>
                        </pic:spPr>
                      </pic:pic>
                    </a:graphicData>
                  </a:graphic>
                </wp:inline>
              </w:drawing>
            </w:r>
          </w:p>
        </w:tc>
        <w:tc>
          <w:tcPr>
            <w:tcW w:w="3448" w:type="dxa"/>
            <w:vMerge w:val="restart"/>
          </w:tcPr>
          <w:p w:rsidR="00EA66ED" w:rsidRPr="000D0065" w:rsidRDefault="00C028C9" w:rsidP="00BE7300">
            <w:pPr>
              <w:pStyle w:val="TableOfContentText"/>
            </w:pPr>
            <w:r>
              <w:rPr>
                <w:b/>
              </w:rPr>
              <w:t>A series of tubes</w:t>
            </w:r>
            <w:r w:rsidR="00EA66ED">
              <w:rPr>
                <w:b/>
              </w:rPr>
              <w:t>:</w:t>
            </w:r>
            <w:r w:rsidR="00EA66ED">
              <w:t xml:space="preserve"> Continuous manufacture of a finished drug product starting from chemical intermediates is reported. The continuous pilot-scale plant used a novel route incorporating many advantages available to continuous flow to produce API and drug product in one integrated system.</w:t>
            </w:r>
          </w:p>
        </w:tc>
      </w:tr>
      <w:tr w:rsidR="00EA66ED" w:rsidRPr="00A70B86" w:rsidTr="00BE7300">
        <w:tc>
          <w:tcPr>
            <w:tcW w:w="3448" w:type="dxa"/>
            <w:shd w:val="clear" w:color="auto" w:fill="auto"/>
          </w:tcPr>
          <w:p w:rsidR="00EA66ED" w:rsidRPr="00954442" w:rsidRDefault="00EA66ED" w:rsidP="003F00A5">
            <w:pPr>
              <w:pStyle w:val="AuthorsTOC"/>
            </w:pPr>
            <w:r>
              <w:t xml:space="preserve">S. Mascia, </w:t>
            </w:r>
            <w:r w:rsidR="00226154">
              <w:t xml:space="preserve">P. L. Heider, </w:t>
            </w:r>
            <w:r>
              <w:t xml:space="preserve">H. Zhang, </w:t>
            </w:r>
            <w:r w:rsidR="001E3890">
              <w:t xml:space="preserve">R. Lakerveld, B. Benyahia, </w:t>
            </w:r>
            <w:r>
              <w:t xml:space="preserve">P. I. Barton, R. D. Braatz, C. L. Cooney, J. M. B. Evans, T. F. Jamison, K. F. Jensen, A. S. Myerson, B. L. Trout __________ </w:t>
            </w:r>
            <w:r w:rsidRPr="00213388">
              <w:rPr>
                <w:b/>
              </w:rPr>
              <w:t>Page – Page</w:t>
            </w:r>
          </w:p>
        </w:tc>
        <w:tc>
          <w:tcPr>
            <w:tcW w:w="3448" w:type="dxa"/>
            <w:vMerge/>
          </w:tcPr>
          <w:p w:rsidR="00EA66ED" w:rsidRPr="00A70B86" w:rsidRDefault="00EA66ED" w:rsidP="00BE7300">
            <w:pPr>
              <w:rPr>
                <w:lang w:val="en-GB"/>
              </w:rPr>
            </w:pPr>
          </w:p>
        </w:tc>
        <w:tc>
          <w:tcPr>
            <w:tcW w:w="3448" w:type="dxa"/>
            <w:vMerge/>
          </w:tcPr>
          <w:p w:rsidR="00EA66ED" w:rsidRPr="00A70B86" w:rsidRDefault="00EA66ED" w:rsidP="00BE7300">
            <w:pPr>
              <w:rPr>
                <w:lang w:val="en-GB"/>
              </w:rPr>
            </w:pPr>
          </w:p>
        </w:tc>
      </w:tr>
      <w:tr w:rsidR="00EA66ED" w:rsidRPr="00B31134" w:rsidTr="00BE7300">
        <w:trPr>
          <w:trHeight w:val="2137"/>
        </w:trPr>
        <w:tc>
          <w:tcPr>
            <w:tcW w:w="3448" w:type="dxa"/>
          </w:tcPr>
          <w:p w:rsidR="00EA66ED" w:rsidRDefault="00EA66ED" w:rsidP="00193122">
            <w:pPr>
              <w:pStyle w:val="TitleTOC"/>
            </w:pPr>
            <w:r>
              <w:t xml:space="preserve">End-to-End Continuous Manufacturing of Pharmaceuticals: Integrated Synthesis, Purification, and </w:t>
            </w:r>
            <w:r w:rsidR="00193122">
              <w:t>Final Dosage Formation</w:t>
            </w:r>
          </w:p>
        </w:tc>
        <w:tc>
          <w:tcPr>
            <w:tcW w:w="3448" w:type="dxa"/>
            <w:vMerge/>
          </w:tcPr>
          <w:p w:rsidR="00EA66ED" w:rsidRPr="00B31134" w:rsidRDefault="00EA66ED" w:rsidP="00BE7300">
            <w:pPr>
              <w:rPr>
                <w:lang w:val="en-GB"/>
              </w:rPr>
            </w:pPr>
          </w:p>
        </w:tc>
        <w:tc>
          <w:tcPr>
            <w:tcW w:w="3448" w:type="dxa"/>
            <w:vMerge/>
          </w:tcPr>
          <w:p w:rsidR="00EA66ED" w:rsidRPr="00B31134" w:rsidRDefault="00EA66ED" w:rsidP="00BE7300">
            <w:pPr>
              <w:rPr>
                <w:lang w:val="en-GB"/>
              </w:rPr>
            </w:pPr>
          </w:p>
        </w:tc>
      </w:tr>
    </w:tbl>
    <w:p w:rsidR="0027493D" w:rsidRPr="00DF7867" w:rsidRDefault="0027493D" w:rsidP="0027493D">
      <w:pPr>
        <w:rPr>
          <w:lang w:val="en-GB"/>
        </w:rPr>
      </w:pPr>
    </w:p>
    <w:p w:rsidR="00E236A1" w:rsidRPr="00DF7867" w:rsidRDefault="00E236A1" w:rsidP="00A77ECA">
      <w:pPr>
        <w:rPr>
          <w:lang w:val="en-GB"/>
        </w:rPr>
      </w:pPr>
    </w:p>
    <w:sectPr w:rsidR="00E236A1" w:rsidRPr="00DF7867" w:rsidSect="00A70B86">
      <w:pgSz w:w="11906" w:h="16838" w:code="9"/>
      <w:pgMar w:top="1191" w:right="851" w:bottom="1225" w:left="851"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3E35" w:rsidRDefault="00813E35">
      <w:r>
        <w:separator/>
      </w:r>
    </w:p>
  </w:endnote>
  <w:endnote w:type="continuationSeparator" w:id="0">
    <w:p w:rsidR="00813E35" w:rsidRDefault="00813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22F" w:rsidRDefault="002A122F" w:rsidP="00B542A1">
    <w:pPr>
      <w:framePr w:wrap="around" w:vAnchor="text" w:hAnchor="margin" w:xAlign="right" w:y="1"/>
    </w:pPr>
    <w:r>
      <w:fldChar w:fldCharType="begin"/>
    </w:r>
    <w:r>
      <w:instrText xml:space="preserve">PAGE  </w:instrText>
    </w:r>
    <w:r>
      <w:fldChar w:fldCharType="end"/>
    </w:r>
  </w:p>
  <w:p w:rsidR="002A122F" w:rsidRDefault="002A122F" w:rsidP="00F8778F">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22F" w:rsidRDefault="002A122F" w:rsidP="00B542A1">
    <w:pPr>
      <w:framePr w:wrap="around" w:vAnchor="text" w:hAnchor="margin" w:xAlign="right" w:y="1"/>
    </w:pPr>
    <w:r>
      <w:fldChar w:fldCharType="begin"/>
    </w:r>
    <w:r>
      <w:instrText xml:space="preserve">PAGE  </w:instrText>
    </w:r>
    <w:r>
      <w:fldChar w:fldCharType="separate"/>
    </w:r>
    <w:r w:rsidR="006C7538">
      <w:rPr>
        <w:noProof/>
      </w:rPr>
      <w:t>1</w:t>
    </w:r>
    <w:r>
      <w:fldChar w:fldCharType="end"/>
    </w:r>
  </w:p>
  <w:p w:rsidR="002A122F" w:rsidRDefault="002A122F" w:rsidP="00F8778F">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3E35" w:rsidRDefault="00813E35">
      <w:r>
        <w:separator/>
      </w:r>
    </w:p>
    <w:p w:rsidR="00813E35" w:rsidRDefault="00813E35"/>
  </w:footnote>
  <w:footnote w:type="continuationSeparator" w:id="0">
    <w:p w:rsidR="00813E35" w:rsidRDefault="00813E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22F" w:rsidRDefault="002A122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pt;height:15.75pt" o:bullet="t">
        <v:imagedata r:id="rId1" o:title=""/>
      </v:shape>
    </w:pict>
  </w:numPicBullet>
  <w:abstractNum w:abstractNumId="0">
    <w:nsid w:val="2A715B03"/>
    <w:multiLevelType w:val="hybridMultilevel"/>
    <w:tmpl w:val="167850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255"/>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ngewandte Chemie Fixed&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rdppt2znr059ueaazdxx0xfap2s09re0fvp&quot;&gt;My EndNote Library1&lt;record-ids&gt;&lt;item&gt;32&lt;/item&gt;&lt;item&gt;121&lt;/item&gt;&lt;item&gt;134&lt;/item&gt;&lt;item&gt;215&lt;/item&gt;&lt;item&gt;225&lt;/item&gt;&lt;item&gt;244&lt;/item&gt;&lt;item&gt;245&lt;/item&gt;&lt;item&gt;246&lt;/item&gt;&lt;item&gt;247&lt;/item&gt;&lt;item&gt;248&lt;/item&gt;&lt;item&gt;249&lt;/item&gt;&lt;item&gt;250&lt;/item&gt;&lt;item&gt;251&lt;/item&gt;&lt;item&gt;252&lt;/item&gt;&lt;item&gt;253&lt;/item&gt;&lt;item&gt;254&lt;/item&gt;&lt;item&gt;255&lt;/item&gt;&lt;item&gt;256&lt;/item&gt;&lt;item&gt;257&lt;/item&gt;&lt;item&gt;258&lt;/item&gt;&lt;item&gt;259&lt;/item&gt;&lt;item&gt;260&lt;/item&gt;&lt;item&gt;261&lt;/item&gt;&lt;item&gt;262&lt;/item&gt;&lt;item&gt;263&lt;/item&gt;&lt;item&gt;264&lt;/item&gt;&lt;item&gt;265&lt;/item&gt;&lt;item&gt;266&lt;/item&gt;&lt;item&gt;267&lt;/item&gt;&lt;item&gt;268&lt;/item&gt;&lt;item&gt;269&lt;/item&gt;&lt;item&gt;270&lt;/item&gt;&lt;item&gt;271&lt;/item&gt;&lt;item&gt;272&lt;/item&gt;&lt;item&gt;273&lt;/item&gt;&lt;item&gt;274&lt;/item&gt;&lt;item&gt;275&lt;/item&gt;&lt;item&gt;276&lt;/item&gt;&lt;item&gt;277&lt;/item&gt;&lt;item&gt;279&lt;/item&gt;&lt;item&gt;280&lt;/item&gt;&lt;item&gt;281&lt;/item&gt;&lt;item&gt;282&lt;/item&gt;&lt;item&gt;283&lt;/item&gt;&lt;item&gt;284&lt;/item&gt;&lt;item&gt;285&lt;/item&gt;&lt;item&gt;286&lt;/item&gt;&lt;item&gt;287&lt;/item&gt;&lt;item&gt;288&lt;/item&gt;&lt;item&gt;289&lt;/item&gt;&lt;item&gt;290&lt;/item&gt;&lt;item&gt;291&lt;/item&gt;&lt;item&gt;292&lt;/item&gt;&lt;item&gt;293&lt;/item&gt;&lt;item&gt;294&lt;/item&gt;&lt;item&gt;296&lt;/item&gt;&lt;item&gt;308&lt;/item&gt;&lt;/record-ids&gt;&lt;/item&gt;&lt;/Libraries&gt;"/>
  </w:docVars>
  <w:rsids>
    <w:rsidRoot w:val="00F33AA8"/>
    <w:rsid w:val="0000214A"/>
    <w:rsid w:val="000022C1"/>
    <w:rsid w:val="0000286A"/>
    <w:rsid w:val="00003E43"/>
    <w:rsid w:val="0000457A"/>
    <w:rsid w:val="00010410"/>
    <w:rsid w:val="00011D51"/>
    <w:rsid w:val="00013BAF"/>
    <w:rsid w:val="00014CE7"/>
    <w:rsid w:val="000200E4"/>
    <w:rsid w:val="0002223A"/>
    <w:rsid w:val="00022DB4"/>
    <w:rsid w:val="00023540"/>
    <w:rsid w:val="00032EDE"/>
    <w:rsid w:val="00033C26"/>
    <w:rsid w:val="00033D1A"/>
    <w:rsid w:val="00033F43"/>
    <w:rsid w:val="000356AF"/>
    <w:rsid w:val="00036490"/>
    <w:rsid w:val="0004091A"/>
    <w:rsid w:val="00042BF0"/>
    <w:rsid w:val="00045324"/>
    <w:rsid w:val="00045AB9"/>
    <w:rsid w:val="0005096E"/>
    <w:rsid w:val="0005140E"/>
    <w:rsid w:val="00053814"/>
    <w:rsid w:val="00055485"/>
    <w:rsid w:val="00061798"/>
    <w:rsid w:val="00063E0F"/>
    <w:rsid w:val="0006489B"/>
    <w:rsid w:val="0006694D"/>
    <w:rsid w:val="000669E3"/>
    <w:rsid w:val="00066B8E"/>
    <w:rsid w:val="00070B55"/>
    <w:rsid w:val="00070E0D"/>
    <w:rsid w:val="0007318A"/>
    <w:rsid w:val="0008077D"/>
    <w:rsid w:val="00082F5A"/>
    <w:rsid w:val="00092250"/>
    <w:rsid w:val="00094ABB"/>
    <w:rsid w:val="0009539C"/>
    <w:rsid w:val="00095C2F"/>
    <w:rsid w:val="0009661D"/>
    <w:rsid w:val="000A37F3"/>
    <w:rsid w:val="000A6E56"/>
    <w:rsid w:val="000A77DC"/>
    <w:rsid w:val="000B5F32"/>
    <w:rsid w:val="000B6DF3"/>
    <w:rsid w:val="000C1DBD"/>
    <w:rsid w:val="000C53F1"/>
    <w:rsid w:val="000D0065"/>
    <w:rsid w:val="000D0253"/>
    <w:rsid w:val="000D056F"/>
    <w:rsid w:val="000D30A2"/>
    <w:rsid w:val="000D70F8"/>
    <w:rsid w:val="000D7701"/>
    <w:rsid w:val="000D7B04"/>
    <w:rsid w:val="000E0CEA"/>
    <w:rsid w:val="000E0EC4"/>
    <w:rsid w:val="000E1C81"/>
    <w:rsid w:val="000E2761"/>
    <w:rsid w:val="000E62AE"/>
    <w:rsid w:val="000F29A4"/>
    <w:rsid w:val="000F2EA1"/>
    <w:rsid w:val="000F7847"/>
    <w:rsid w:val="001037A1"/>
    <w:rsid w:val="00104119"/>
    <w:rsid w:val="00105F97"/>
    <w:rsid w:val="00110E88"/>
    <w:rsid w:val="00112465"/>
    <w:rsid w:val="001158DE"/>
    <w:rsid w:val="00116772"/>
    <w:rsid w:val="00120F2E"/>
    <w:rsid w:val="001237B3"/>
    <w:rsid w:val="0012381E"/>
    <w:rsid w:val="0012678B"/>
    <w:rsid w:val="00131F94"/>
    <w:rsid w:val="001322FF"/>
    <w:rsid w:val="0013316F"/>
    <w:rsid w:val="001351B1"/>
    <w:rsid w:val="0014043E"/>
    <w:rsid w:val="00141356"/>
    <w:rsid w:val="0014282E"/>
    <w:rsid w:val="00143551"/>
    <w:rsid w:val="00143B89"/>
    <w:rsid w:val="00152E6D"/>
    <w:rsid w:val="00157C67"/>
    <w:rsid w:val="0016203E"/>
    <w:rsid w:val="001639AE"/>
    <w:rsid w:val="00166769"/>
    <w:rsid w:val="00166BEB"/>
    <w:rsid w:val="00166C47"/>
    <w:rsid w:val="00166D41"/>
    <w:rsid w:val="001678B6"/>
    <w:rsid w:val="00170556"/>
    <w:rsid w:val="001732A4"/>
    <w:rsid w:val="001800AA"/>
    <w:rsid w:val="001861F5"/>
    <w:rsid w:val="0019014F"/>
    <w:rsid w:val="00193122"/>
    <w:rsid w:val="00194818"/>
    <w:rsid w:val="00196DEB"/>
    <w:rsid w:val="00197F42"/>
    <w:rsid w:val="001A0D55"/>
    <w:rsid w:val="001A3120"/>
    <w:rsid w:val="001A438D"/>
    <w:rsid w:val="001A5BF5"/>
    <w:rsid w:val="001B2B8B"/>
    <w:rsid w:val="001C0525"/>
    <w:rsid w:val="001C1577"/>
    <w:rsid w:val="001C21E3"/>
    <w:rsid w:val="001C26A7"/>
    <w:rsid w:val="001C4481"/>
    <w:rsid w:val="001D1155"/>
    <w:rsid w:val="001D1466"/>
    <w:rsid w:val="001D216B"/>
    <w:rsid w:val="001D29CA"/>
    <w:rsid w:val="001D43D6"/>
    <w:rsid w:val="001D52D8"/>
    <w:rsid w:val="001D73C7"/>
    <w:rsid w:val="001E3890"/>
    <w:rsid w:val="001E4B65"/>
    <w:rsid w:val="001F11FE"/>
    <w:rsid w:val="001F16EF"/>
    <w:rsid w:val="001F1A2D"/>
    <w:rsid w:val="001F3A12"/>
    <w:rsid w:val="001F4DFA"/>
    <w:rsid w:val="00202359"/>
    <w:rsid w:val="002044F3"/>
    <w:rsid w:val="00213388"/>
    <w:rsid w:val="00213D0E"/>
    <w:rsid w:val="00220853"/>
    <w:rsid w:val="00220B7A"/>
    <w:rsid w:val="00222D97"/>
    <w:rsid w:val="0022582C"/>
    <w:rsid w:val="00225A39"/>
    <w:rsid w:val="00225FCD"/>
    <w:rsid w:val="00226154"/>
    <w:rsid w:val="00226E69"/>
    <w:rsid w:val="0023318D"/>
    <w:rsid w:val="002352E2"/>
    <w:rsid w:val="002362C7"/>
    <w:rsid w:val="00241368"/>
    <w:rsid w:val="00241D85"/>
    <w:rsid w:val="00242E54"/>
    <w:rsid w:val="002433F0"/>
    <w:rsid w:val="00247470"/>
    <w:rsid w:val="0025340B"/>
    <w:rsid w:val="00257C92"/>
    <w:rsid w:val="00260EDA"/>
    <w:rsid w:val="00261387"/>
    <w:rsid w:val="00261882"/>
    <w:rsid w:val="002648D0"/>
    <w:rsid w:val="00265DCA"/>
    <w:rsid w:val="002702BC"/>
    <w:rsid w:val="0027068B"/>
    <w:rsid w:val="00271916"/>
    <w:rsid w:val="00274854"/>
    <w:rsid w:val="0027493D"/>
    <w:rsid w:val="00277ADE"/>
    <w:rsid w:val="0028335D"/>
    <w:rsid w:val="00283929"/>
    <w:rsid w:val="00287256"/>
    <w:rsid w:val="00292906"/>
    <w:rsid w:val="002A0F40"/>
    <w:rsid w:val="002A122F"/>
    <w:rsid w:val="002A36FA"/>
    <w:rsid w:val="002A69D1"/>
    <w:rsid w:val="002A712E"/>
    <w:rsid w:val="002B1338"/>
    <w:rsid w:val="002B1629"/>
    <w:rsid w:val="002B22BA"/>
    <w:rsid w:val="002B25E2"/>
    <w:rsid w:val="002B7CA9"/>
    <w:rsid w:val="002C0830"/>
    <w:rsid w:val="002C0C3B"/>
    <w:rsid w:val="002C10A9"/>
    <w:rsid w:val="002D24CB"/>
    <w:rsid w:val="002D44B3"/>
    <w:rsid w:val="002D5148"/>
    <w:rsid w:val="002E066F"/>
    <w:rsid w:val="002E29C4"/>
    <w:rsid w:val="002E2CA8"/>
    <w:rsid w:val="002E6A64"/>
    <w:rsid w:val="002F0269"/>
    <w:rsid w:val="002F17FB"/>
    <w:rsid w:val="002F4C59"/>
    <w:rsid w:val="002F6A4C"/>
    <w:rsid w:val="00300FEF"/>
    <w:rsid w:val="00301167"/>
    <w:rsid w:val="00301D1E"/>
    <w:rsid w:val="00303FBE"/>
    <w:rsid w:val="0030617A"/>
    <w:rsid w:val="00306DE1"/>
    <w:rsid w:val="00310FB1"/>
    <w:rsid w:val="003116F4"/>
    <w:rsid w:val="00312418"/>
    <w:rsid w:val="00312ED2"/>
    <w:rsid w:val="00313344"/>
    <w:rsid w:val="00313CB5"/>
    <w:rsid w:val="0032048F"/>
    <w:rsid w:val="003219A5"/>
    <w:rsid w:val="00322E1F"/>
    <w:rsid w:val="00323FC3"/>
    <w:rsid w:val="00325147"/>
    <w:rsid w:val="00325516"/>
    <w:rsid w:val="0033054D"/>
    <w:rsid w:val="00331B5E"/>
    <w:rsid w:val="00333FAD"/>
    <w:rsid w:val="00336A5A"/>
    <w:rsid w:val="003403BB"/>
    <w:rsid w:val="00342A15"/>
    <w:rsid w:val="0034391C"/>
    <w:rsid w:val="003440C4"/>
    <w:rsid w:val="003447D7"/>
    <w:rsid w:val="00355DC7"/>
    <w:rsid w:val="00356A26"/>
    <w:rsid w:val="00364753"/>
    <w:rsid w:val="00364A2A"/>
    <w:rsid w:val="003657B6"/>
    <w:rsid w:val="00366676"/>
    <w:rsid w:val="00374338"/>
    <w:rsid w:val="00375415"/>
    <w:rsid w:val="00376F37"/>
    <w:rsid w:val="0037771F"/>
    <w:rsid w:val="00380A4D"/>
    <w:rsid w:val="00380B75"/>
    <w:rsid w:val="00381728"/>
    <w:rsid w:val="0038506F"/>
    <w:rsid w:val="0039127A"/>
    <w:rsid w:val="00396BE2"/>
    <w:rsid w:val="003A2921"/>
    <w:rsid w:val="003B04BA"/>
    <w:rsid w:val="003B0FC4"/>
    <w:rsid w:val="003B70C8"/>
    <w:rsid w:val="003C1CCA"/>
    <w:rsid w:val="003C252B"/>
    <w:rsid w:val="003C2972"/>
    <w:rsid w:val="003D0F51"/>
    <w:rsid w:val="003D2BA8"/>
    <w:rsid w:val="003E54CD"/>
    <w:rsid w:val="003E7319"/>
    <w:rsid w:val="003F00A5"/>
    <w:rsid w:val="003F214F"/>
    <w:rsid w:val="003F2556"/>
    <w:rsid w:val="003F50D4"/>
    <w:rsid w:val="003F577B"/>
    <w:rsid w:val="003F73D4"/>
    <w:rsid w:val="003F7999"/>
    <w:rsid w:val="004001C4"/>
    <w:rsid w:val="0040080D"/>
    <w:rsid w:val="0040270E"/>
    <w:rsid w:val="0040350B"/>
    <w:rsid w:val="00403876"/>
    <w:rsid w:val="00404B7C"/>
    <w:rsid w:val="004056E5"/>
    <w:rsid w:val="004062B1"/>
    <w:rsid w:val="004070B6"/>
    <w:rsid w:val="004072DD"/>
    <w:rsid w:val="004078C1"/>
    <w:rsid w:val="00410EA9"/>
    <w:rsid w:val="00414412"/>
    <w:rsid w:val="00416B05"/>
    <w:rsid w:val="00416C55"/>
    <w:rsid w:val="00420F33"/>
    <w:rsid w:val="00422AFE"/>
    <w:rsid w:val="00423593"/>
    <w:rsid w:val="00424978"/>
    <w:rsid w:val="00427CBD"/>
    <w:rsid w:val="00431151"/>
    <w:rsid w:val="00432307"/>
    <w:rsid w:val="00435222"/>
    <w:rsid w:val="0043601A"/>
    <w:rsid w:val="00436338"/>
    <w:rsid w:val="00437ABC"/>
    <w:rsid w:val="00437B5A"/>
    <w:rsid w:val="00442015"/>
    <w:rsid w:val="00444E3C"/>
    <w:rsid w:val="00445D5C"/>
    <w:rsid w:val="004465F9"/>
    <w:rsid w:val="004466B0"/>
    <w:rsid w:val="00454A2D"/>
    <w:rsid w:val="00455835"/>
    <w:rsid w:val="00456397"/>
    <w:rsid w:val="004568F9"/>
    <w:rsid w:val="00456AE3"/>
    <w:rsid w:val="00460598"/>
    <w:rsid w:val="00460C28"/>
    <w:rsid w:val="00461B7A"/>
    <w:rsid w:val="00461BD2"/>
    <w:rsid w:val="00462A09"/>
    <w:rsid w:val="00462C7D"/>
    <w:rsid w:val="004657E8"/>
    <w:rsid w:val="00467CDD"/>
    <w:rsid w:val="00467E99"/>
    <w:rsid w:val="00470790"/>
    <w:rsid w:val="00473029"/>
    <w:rsid w:val="00477B4C"/>
    <w:rsid w:val="00477B99"/>
    <w:rsid w:val="004811F3"/>
    <w:rsid w:val="004817BA"/>
    <w:rsid w:val="00483C03"/>
    <w:rsid w:val="00486215"/>
    <w:rsid w:val="004921CF"/>
    <w:rsid w:val="004A0BA8"/>
    <w:rsid w:val="004A2E8B"/>
    <w:rsid w:val="004A489D"/>
    <w:rsid w:val="004A4A2E"/>
    <w:rsid w:val="004A4CD0"/>
    <w:rsid w:val="004A4DE8"/>
    <w:rsid w:val="004A4FF2"/>
    <w:rsid w:val="004A70C5"/>
    <w:rsid w:val="004A73A8"/>
    <w:rsid w:val="004A771F"/>
    <w:rsid w:val="004A7C36"/>
    <w:rsid w:val="004B0589"/>
    <w:rsid w:val="004B1783"/>
    <w:rsid w:val="004B55AA"/>
    <w:rsid w:val="004B7661"/>
    <w:rsid w:val="004C1836"/>
    <w:rsid w:val="004C2834"/>
    <w:rsid w:val="004C2FAC"/>
    <w:rsid w:val="004C378C"/>
    <w:rsid w:val="004C3CC9"/>
    <w:rsid w:val="004C471F"/>
    <w:rsid w:val="004C5772"/>
    <w:rsid w:val="004C5F41"/>
    <w:rsid w:val="004C6984"/>
    <w:rsid w:val="004C6D04"/>
    <w:rsid w:val="004D0077"/>
    <w:rsid w:val="004D090A"/>
    <w:rsid w:val="004D4293"/>
    <w:rsid w:val="004D5ABB"/>
    <w:rsid w:val="004E1C61"/>
    <w:rsid w:val="004E29F6"/>
    <w:rsid w:val="004E3F83"/>
    <w:rsid w:val="004E4016"/>
    <w:rsid w:val="004E4A53"/>
    <w:rsid w:val="004E4DFF"/>
    <w:rsid w:val="004E5094"/>
    <w:rsid w:val="004E74F4"/>
    <w:rsid w:val="004E7C1C"/>
    <w:rsid w:val="004F0129"/>
    <w:rsid w:val="004F257F"/>
    <w:rsid w:val="004F3FA1"/>
    <w:rsid w:val="004F6D3C"/>
    <w:rsid w:val="005017D1"/>
    <w:rsid w:val="00501EFF"/>
    <w:rsid w:val="0050277D"/>
    <w:rsid w:val="0050689B"/>
    <w:rsid w:val="005068AA"/>
    <w:rsid w:val="00506EDB"/>
    <w:rsid w:val="00511093"/>
    <w:rsid w:val="00512A8E"/>
    <w:rsid w:val="00516FDB"/>
    <w:rsid w:val="0051796D"/>
    <w:rsid w:val="00520422"/>
    <w:rsid w:val="0052085F"/>
    <w:rsid w:val="005249F5"/>
    <w:rsid w:val="005330AE"/>
    <w:rsid w:val="005354F6"/>
    <w:rsid w:val="00541205"/>
    <w:rsid w:val="0054420E"/>
    <w:rsid w:val="0055057E"/>
    <w:rsid w:val="00550B0C"/>
    <w:rsid w:val="0055113D"/>
    <w:rsid w:val="0055252B"/>
    <w:rsid w:val="00552942"/>
    <w:rsid w:val="005551F3"/>
    <w:rsid w:val="005552E5"/>
    <w:rsid w:val="00555A6C"/>
    <w:rsid w:val="00556A65"/>
    <w:rsid w:val="00561C0E"/>
    <w:rsid w:val="005658D9"/>
    <w:rsid w:val="00567C18"/>
    <w:rsid w:val="00571723"/>
    <w:rsid w:val="00571D31"/>
    <w:rsid w:val="005735B3"/>
    <w:rsid w:val="005801F0"/>
    <w:rsid w:val="005826CC"/>
    <w:rsid w:val="005839B9"/>
    <w:rsid w:val="0058507B"/>
    <w:rsid w:val="00586DF8"/>
    <w:rsid w:val="00591AB8"/>
    <w:rsid w:val="005978E2"/>
    <w:rsid w:val="00597954"/>
    <w:rsid w:val="005A5AE1"/>
    <w:rsid w:val="005B10C2"/>
    <w:rsid w:val="005B3509"/>
    <w:rsid w:val="005B430B"/>
    <w:rsid w:val="005B5D4F"/>
    <w:rsid w:val="005B6716"/>
    <w:rsid w:val="005C46CF"/>
    <w:rsid w:val="005D073E"/>
    <w:rsid w:val="005D43FD"/>
    <w:rsid w:val="005E42BB"/>
    <w:rsid w:val="005E6D13"/>
    <w:rsid w:val="005E7A93"/>
    <w:rsid w:val="005F19CB"/>
    <w:rsid w:val="006024FD"/>
    <w:rsid w:val="0060310C"/>
    <w:rsid w:val="00605FAC"/>
    <w:rsid w:val="00607544"/>
    <w:rsid w:val="006159D0"/>
    <w:rsid w:val="006200AB"/>
    <w:rsid w:val="00620450"/>
    <w:rsid w:val="00620911"/>
    <w:rsid w:val="00621F0D"/>
    <w:rsid w:val="00622CE9"/>
    <w:rsid w:val="00624455"/>
    <w:rsid w:val="00632CF3"/>
    <w:rsid w:val="006433F2"/>
    <w:rsid w:val="00645264"/>
    <w:rsid w:val="00647525"/>
    <w:rsid w:val="00654E17"/>
    <w:rsid w:val="006637E5"/>
    <w:rsid w:val="006675EA"/>
    <w:rsid w:val="006724B9"/>
    <w:rsid w:val="00672587"/>
    <w:rsid w:val="00674A30"/>
    <w:rsid w:val="0067512C"/>
    <w:rsid w:val="00677AB5"/>
    <w:rsid w:val="006812E2"/>
    <w:rsid w:val="00681A96"/>
    <w:rsid w:val="00684AFB"/>
    <w:rsid w:val="00685DA5"/>
    <w:rsid w:val="00687B43"/>
    <w:rsid w:val="00694EC1"/>
    <w:rsid w:val="0069644B"/>
    <w:rsid w:val="006976AD"/>
    <w:rsid w:val="00697E3B"/>
    <w:rsid w:val="006A7E4F"/>
    <w:rsid w:val="006B1B01"/>
    <w:rsid w:val="006B369F"/>
    <w:rsid w:val="006B4260"/>
    <w:rsid w:val="006B4B12"/>
    <w:rsid w:val="006B4E8D"/>
    <w:rsid w:val="006B5ADE"/>
    <w:rsid w:val="006B5DE9"/>
    <w:rsid w:val="006B6806"/>
    <w:rsid w:val="006B72C2"/>
    <w:rsid w:val="006C1D65"/>
    <w:rsid w:val="006C2DBE"/>
    <w:rsid w:val="006C5C46"/>
    <w:rsid w:val="006C5F03"/>
    <w:rsid w:val="006C6BFE"/>
    <w:rsid w:val="006C6D39"/>
    <w:rsid w:val="006C7538"/>
    <w:rsid w:val="006C7F18"/>
    <w:rsid w:val="006D02C0"/>
    <w:rsid w:val="006D095C"/>
    <w:rsid w:val="006D184F"/>
    <w:rsid w:val="006D2D7B"/>
    <w:rsid w:val="006D3595"/>
    <w:rsid w:val="006D61B3"/>
    <w:rsid w:val="006D6793"/>
    <w:rsid w:val="006E4C1E"/>
    <w:rsid w:val="006E5BEA"/>
    <w:rsid w:val="006F0EB7"/>
    <w:rsid w:val="006F1083"/>
    <w:rsid w:val="006F3152"/>
    <w:rsid w:val="00700F72"/>
    <w:rsid w:val="00706D5E"/>
    <w:rsid w:val="007113FF"/>
    <w:rsid w:val="00711E9D"/>
    <w:rsid w:val="007130CE"/>
    <w:rsid w:val="0071435E"/>
    <w:rsid w:val="0071700B"/>
    <w:rsid w:val="00717BD5"/>
    <w:rsid w:val="00720FED"/>
    <w:rsid w:val="0072100C"/>
    <w:rsid w:val="00723B7D"/>
    <w:rsid w:val="00732798"/>
    <w:rsid w:val="00737264"/>
    <w:rsid w:val="00740CE1"/>
    <w:rsid w:val="00741B47"/>
    <w:rsid w:val="00746C0D"/>
    <w:rsid w:val="00751CC5"/>
    <w:rsid w:val="007522CB"/>
    <w:rsid w:val="00753791"/>
    <w:rsid w:val="00757401"/>
    <w:rsid w:val="00757673"/>
    <w:rsid w:val="00757C71"/>
    <w:rsid w:val="00763D77"/>
    <w:rsid w:val="00763EDE"/>
    <w:rsid w:val="00764F01"/>
    <w:rsid w:val="00772773"/>
    <w:rsid w:val="00773D16"/>
    <w:rsid w:val="007740A8"/>
    <w:rsid w:val="00775C8A"/>
    <w:rsid w:val="00775F73"/>
    <w:rsid w:val="007815C4"/>
    <w:rsid w:val="00783FBE"/>
    <w:rsid w:val="0078628B"/>
    <w:rsid w:val="007958BF"/>
    <w:rsid w:val="007A23A8"/>
    <w:rsid w:val="007A3B55"/>
    <w:rsid w:val="007A4E78"/>
    <w:rsid w:val="007A7E01"/>
    <w:rsid w:val="007B0CA8"/>
    <w:rsid w:val="007B17A0"/>
    <w:rsid w:val="007B6A97"/>
    <w:rsid w:val="007B6DA1"/>
    <w:rsid w:val="007B714A"/>
    <w:rsid w:val="007C14D8"/>
    <w:rsid w:val="007C2C4C"/>
    <w:rsid w:val="007C672F"/>
    <w:rsid w:val="007D0701"/>
    <w:rsid w:val="007D0E30"/>
    <w:rsid w:val="007E52D5"/>
    <w:rsid w:val="007E5BA6"/>
    <w:rsid w:val="007E6725"/>
    <w:rsid w:val="007E7187"/>
    <w:rsid w:val="007E7DF4"/>
    <w:rsid w:val="007F46F6"/>
    <w:rsid w:val="007F68CC"/>
    <w:rsid w:val="00804822"/>
    <w:rsid w:val="00813005"/>
    <w:rsid w:val="00813E35"/>
    <w:rsid w:val="00813FEF"/>
    <w:rsid w:val="008272FD"/>
    <w:rsid w:val="008309F8"/>
    <w:rsid w:val="00832891"/>
    <w:rsid w:val="008339A8"/>
    <w:rsid w:val="00836959"/>
    <w:rsid w:val="008369A6"/>
    <w:rsid w:val="00845D29"/>
    <w:rsid w:val="00847D4E"/>
    <w:rsid w:val="00851D03"/>
    <w:rsid w:val="008536CE"/>
    <w:rsid w:val="0085513B"/>
    <w:rsid w:val="00855988"/>
    <w:rsid w:val="00860C40"/>
    <w:rsid w:val="00861CD5"/>
    <w:rsid w:val="00862A5B"/>
    <w:rsid w:val="00862D4C"/>
    <w:rsid w:val="008652ED"/>
    <w:rsid w:val="00865C7C"/>
    <w:rsid w:val="00870874"/>
    <w:rsid w:val="00873E64"/>
    <w:rsid w:val="00875D1D"/>
    <w:rsid w:val="00875FFC"/>
    <w:rsid w:val="008773A8"/>
    <w:rsid w:val="00881D41"/>
    <w:rsid w:val="008834DF"/>
    <w:rsid w:val="00896608"/>
    <w:rsid w:val="008A0992"/>
    <w:rsid w:val="008B3CA7"/>
    <w:rsid w:val="008C0905"/>
    <w:rsid w:val="008C21E3"/>
    <w:rsid w:val="008C26A3"/>
    <w:rsid w:val="008C4174"/>
    <w:rsid w:val="008C4A56"/>
    <w:rsid w:val="008D05CC"/>
    <w:rsid w:val="008D2F31"/>
    <w:rsid w:val="008D306F"/>
    <w:rsid w:val="008D3912"/>
    <w:rsid w:val="008E1080"/>
    <w:rsid w:val="008E4C32"/>
    <w:rsid w:val="008F17B8"/>
    <w:rsid w:val="008F6D3F"/>
    <w:rsid w:val="008F71A1"/>
    <w:rsid w:val="008F7FE1"/>
    <w:rsid w:val="00900B9E"/>
    <w:rsid w:val="00901A45"/>
    <w:rsid w:val="00902AF3"/>
    <w:rsid w:val="00904DF6"/>
    <w:rsid w:val="00914A3F"/>
    <w:rsid w:val="009179FB"/>
    <w:rsid w:val="009203FD"/>
    <w:rsid w:val="00920620"/>
    <w:rsid w:val="009241B5"/>
    <w:rsid w:val="009264DF"/>
    <w:rsid w:val="00941003"/>
    <w:rsid w:val="0094182F"/>
    <w:rsid w:val="00942259"/>
    <w:rsid w:val="009425B3"/>
    <w:rsid w:val="00945BF2"/>
    <w:rsid w:val="0094711E"/>
    <w:rsid w:val="00952951"/>
    <w:rsid w:val="00953A07"/>
    <w:rsid w:val="00953A2D"/>
    <w:rsid w:val="00954442"/>
    <w:rsid w:val="0096219B"/>
    <w:rsid w:val="00963289"/>
    <w:rsid w:val="00964106"/>
    <w:rsid w:val="00964629"/>
    <w:rsid w:val="0096675F"/>
    <w:rsid w:val="00966884"/>
    <w:rsid w:val="009672E9"/>
    <w:rsid w:val="00967BD3"/>
    <w:rsid w:val="00971D8C"/>
    <w:rsid w:val="00971E69"/>
    <w:rsid w:val="009733F5"/>
    <w:rsid w:val="0098683C"/>
    <w:rsid w:val="00991923"/>
    <w:rsid w:val="009923A9"/>
    <w:rsid w:val="009964CD"/>
    <w:rsid w:val="009968B0"/>
    <w:rsid w:val="009973DB"/>
    <w:rsid w:val="00997637"/>
    <w:rsid w:val="009A087F"/>
    <w:rsid w:val="009A27D2"/>
    <w:rsid w:val="009A46F1"/>
    <w:rsid w:val="009B0E35"/>
    <w:rsid w:val="009B5513"/>
    <w:rsid w:val="009B626F"/>
    <w:rsid w:val="009B7AB7"/>
    <w:rsid w:val="009C0ABF"/>
    <w:rsid w:val="009D14CA"/>
    <w:rsid w:val="009D5757"/>
    <w:rsid w:val="009D743C"/>
    <w:rsid w:val="009E1449"/>
    <w:rsid w:val="009E3811"/>
    <w:rsid w:val="009E5B17"/>
    <w:rsid w:val="009E78B5"/>
    <w:rsid w:val="009F1127"/>
    <w:rsid w:val="009F59E5"/>
    <w:rsid w:val="00A00229"/>
    <w:rsid w:val="00A02C15"/>
    <w:rsid w:val="00A0349A"/>
    <w:rsid w:val="00A04B91"/>
    <w:rsid w:val="00A069E1"/>
    <w:rsid w:val="00A07768"/>
    <w:rsid w:val="00A11648"/>
    <w:rsid w:val="00A13F7A"/>
    <w:rsid w:val="00A14B8C"/>
    <w:rsid w:val="00A2029A"/>
    <w:rsid w:val="00A20D54"/>
    <w:rsid w:val="00A24878"/>
    <w:rsid w:val="00A26E89"/>
    <w:rsid w:val="00A30DC0"/>
    <w:rsid w:val="00A31132"/>
    <w:rsid w:val="00A32D0C"/>
    <w:rsid w:val="00A3323B"/>
    <w:rsid w:val="00A34334"/>
    <w:rsid w:val="00A353DB"/>
    <w:rsid w:val="00A3587B"/>
    <w:rsid w:val="00A37F16"/>
    <w:rsid w:val="00A4413A"/>
    <w:rsid w:val="00A4421F"/>
    <w:rsid w:val="00A47DD9"/>
    <w:rsid w:val="00A50FB9"/>
    <w:rsid w:val="00A51F4E"/>
    <w:rsid w:val="00A535AF"/>
    <w:rsid w:val="00A5397B"/>
    <w:rsid w:val="00A54DA6"/>
    <w:rsid w:val="00A57E3A"/>
    <w:rsid w:val="00A6116D"/>
    <w:rsid w:val="00A67649"/>
    <w:rsid w:val="00A707DA"/>
    <w:rsid w:val="00A70B86"/>
    <w:rsid w:val="00A734EF"/>
    <w:rsid w:val="00A737D3"/>
    <w:rsid w:val="00A73873"/>
    <w:rsid w:val="00A73E69"/>
    <w:rsid w:val="00A77ECA"/>
    <w:rsid w:val="00A8041F"/>
    <w:rsid w:val="00A8062A"/>
    <w:rsid w:val="00A807A5"/>
    <w:rsid w:val="00A80B05"/>
    <w:rsid w:val="00A824C4"/>
    <w:rsid w:val="00A842F8"/>
    <w:rsid w:val="00A85210"/>
    <w:rsid w:val="00A87B0A"/>
    <w:rsid w:val="00A93198"/>
    <w:rsid w:val="00A95C32"/>
    <w:rsid w:val="00A9668D"/>
    <w:rsid w:val="00A97137"/>
    <w:rsid w:val="00AA1BF0"/>
    <w:rsid w:val="00AA4441"/>
    <w:rsid w:val="00AA5045"/>
    <w:rsid w:val="00AA73FE"/>
    <w:rsid w:val="00AB20AF"/>
    <w:rsid w:val="00AB7267"/>
    <w:rsid w:val="00AC312E"/>
    <w:rsid w:val="00AC51F3"/>
    <w:rsid w:val="00AC532F"/>
    <w:rsid w:val="00AC5902"/>
    <w:rsid w:val="00AC710B"/>
    <w:rsid w:val="00AD0B79"/>
    <w:rsid w:val="00AD0B89"/>
    <w:rsid w:val="00AD62D8"/>
    <w:rsid w:val="00AE1292"/>
    <w:rsid w:val="00AE1546"/>
    <w:rsid w:val="00AE33D9"/>
    <w:rsid w:val="00AE45A1"/>
    <w:rsid w:val="00AE70F2"/>
    <w:rsid w:val="00AE7A63"/>
    <w:rsid w:val="00AF267E"/>
    <w:rsid w:val="00AF2F95"/>
    <w:rsid w:val="00AF5963"/>
    <w:rsid w:val="00B00E7C"/>
    <w:rsid w:val="00B01082"/>
    <w:rsid w:val="00B011E3"/>
    <w:rsid w:val="00B01C32"/>
    <w:rsid w:val="00B05AD4"/>
    <w:rsid w:val="00B12C6B"/>
    <w:rsid w:val="00B12D9D"/>
    <w:rsid w:val="00B13276"/>
    <w:rsid w:val="00B139D9"/>
    <w:rsid w:val="00B1463D"/>
    <w:rsid w:val="00B22DD8"/>
    <w:rsid w:val="00B24164"/>
    <w:rsid w:val="00B261F8"/>
    <w:rsid w:val="00B2620D"/>
    <w:rsid w:val="00B26826"/>
    <w:rsid w:val="00B31134"/>
    <w:rsid w:val="00B311F6"/>
    <w:rsid w:val="00B31D15"/>
    <w:rsid w:val="00B31D8E"/>
    <w:rsid w:val="00B33B04"/>
    <w:rsid w:val="00B351C5"/>
    <w:rsid w:val="00B437D7"/>
    <w:rsid w:val="00B438B8"/>
    <w:rsid w:val="00B43C10"/>
    <w:rsid w:val="00B45DA9"/>
    <w:rsid w:val="00B46744"/>
    <w:rsid w:val="00B472CE"/>
    <w:rsid w:val="00B477DB"/>
    <w:rsid w:val="00B5050B"/>
    <w:rsid w:val="00B50EBF"/>
    <w:rsid w:val="00B542A1"/>
    <w:rsid w:val="00B5494A"/>
    <w:rsid w:val="00B54E3D"/>
    <w:rsid w:val="00B55214"/>
    <w:rsid w:val="00B56930"/>
    <w:rsid w:val="00B57FF2"/>
    <w:rsid w:val="00B72EEE"/>
    <w:rsid w:val="00B76F72"/>
    <w:rsid w:val="00B805AD"/>
    <w:rsid w:val="00B80829"/>
    <w:rsid w:val="00B809B1"/>
    <w:rsid w:val="00B824F1"/>
    <w:rsid w:val="00B87183"/>
    <w:rsid w:val="00B87AD7"/>
    <w:rsid w:val="00B92AD4"/>
    <w:rsid w:val="00BA40D1"/>
    <w:rsid w:val="00BA78B1"/>
    <w:rsid w:val="00BB1819"/>
    <w:rsid w:val="00BB211C"/>
    <w:rsid w:val="00BB2F8E"/>
    <w:rsid w:val="00BB5755"/>
    <w:rsid w:val="00BB5DA9"/>
    <w:rsid w:val="00BB67E0"/>
    <w:rsid w:val="00BB7AAA"/>
    <w:rsid w:val="00BC014F"/>
    <w:rsid w:val="00BC1A22"/>
    <w:rsid w:val="00BC1E28"/>
    <w:rsid w:val="00BD1797"/>
    <w:rsid w:val="00BD1DB2"/>
    <w:rsid w:val="00BD1EB5"/>
    <w:rsid w:val="00BD465E"/>
    <w:rsid w:val="00BD61A7"/>
    <w:rsid w:val="00BE1B74"/>
    <w:rsid w:val="00BE42A4"/>
    <w:rsid w:val="00BE7300"/>
    <w:rsid w:val="00BF03A9"/>
    <w:rsid w:val="00BF1782"/>
    <w:rsid w:val="00C01DF2"/>
    <w:rsid w:val="00C028C9"/>
    <w:rsid w:val="00C03E71"/>
    <w:rsid w:val="00C06D0F"/>
    <w:rsid w:val="00C07668"/>
    <w:rsid w:val="00C13799"/>
    <w:rsid w:val="00C2460C"/>
    <w:rsid w:val="00C24D55"/>
    <w:rsid w:val="00C308BE"/>
    <w:rsid w:val="00C31F5F"/>
    <w:rsid w:val="00C3765A"/>
    <w:rsid w:val="00C40FD8"/>
    <w:rsid w:val="00C41733"/>
    <w:rsid w:val="00C441D6"/>
    <w:rsid w:val="00C47995"/>
    <w:rsid w:val="00C535EC"/>
    <w:rsid w:val="00C53A55"/>
    <w:rsid w:val="00C55A65"/>
    <w:rsid w:val="00C60C71"/>
    <w:rsid w:val="00C632B3"/>
    <w:rsid w:val="00C70D48"/>
    <w:rsid w:val="00C7540A"/>
    <w:rsid w:val="00C77158"/>
    <w:rsid w:val="00C8558C"/>
    <w:rsid w:val="00C90A57"/>
    <w:rsid w:val="00C92120"/>
    <w:rsid w:val="00CA2503"/>
    <w:rsid w:val="00CA2534"/>
    <w:rsid w:val="00CA72F1"/>
    <w:rsid w:val="00CB3BC6"/>
    <w:rsid w:val="00CB4591"/>
    <w:rsid w:val="00CC0473"/>
    <w:rsid w:val="00CC1A07"/>
    <w:rsid w:val="00CC3ED1"/>
    <w:rsid w:val="00CC4988"/>
    <w:rsid w:val="00CD66D5"/>
    <w:rsid w:val="00CE0A40"/>
    <w:rsid w:val="00CE1FA4"/>
    <w:rsid w:val="00CE2946"/>
    <w:rsid w:val="00CE4329"/>
    <w:rsid w:val="00CE4A7F"/>
    <w:rsid w:val="00CE79F8"/>
    <w:rsid w:val="00CF7619"/>
    <w:rsid w:val="00D006B8"/>
    <w:rsid w:val="00D00EA0"/>
    <w:rsid w:val="00D01A50"/>
    <w:rsid w:val="00D05198"/>
    <w:rsid w:val="00D13F48"/>
    <w:rsid w:val="00D160F3"/>
    <w:rsid w:val="00D17B72"/>
    <w:rsid w:val="00D201E6"/>
    <w:rsid w:val="00D20FFB"/>
    <w:rsid w:val="00D2239A"/>
    <w:rsid w:val="00D22904"/>
    <w:rsid w:val="00D23118"/>
    <w:rsid w:val="00D3261D"/>
    <w:rsid w:val="00D3285C"/>
    <w:rsid w:val="00D32F6F"/>
    <w:rsid w:val="00D332AA"/>
    <w:rsid w:val="00D359CE"/>
    <w:rsid w:val="00D36226"/>
    <w:rsid w:val="00D455D4"/>
    <w:rsid w:val="00D46DC4"/>
    <w:rsid w:val="00D50608"/>
    <w:rsid w:val="00D5062B"/>
    <w:rsid w:val="00D53F89"/>
    <w:rsid w:val="00D57288"/>
    <w:rsid w:val="00D60484"/>
    <w:rsid w:val="00D60633"/>
    <w:rsid w:val="00D65BF3"/>
    <w:rsid w:val="00D70555"/>
    <w:rsid w:val="00D73D35"/>
    <w:rsid w:val="00D741C0"/>
    <w:rsid w:val="00D75143"/>
    <w:rsid w:val="00D76A3B"/>
    <w:rsid w:val="00D77282"/>
    <w:rsid w:val="00D83505"/>
    <w:rsid w:val="00D90134"/>
    <w:rsid w:val="00D90305"/>
    <w:rsid w:val="00D914B3"/>
    <w:rsid w:val="00D91D07"/>
    <w:rsid w:val="00D9300A"/>
    <w:rsid w:val="00DC0D78"/>
    <w:rsid w:val="00DC2579"/>
    <w:rsid w:val="00DC273F"/>
    <w:rsid w:val="00DC38B8"/>
    <w:rsid w:val="00DC423B"/>
    <w:rsid w:val="00DC4475"/>
    <w:rsid w:val="00DC5077"/>
    <w:rsid w:val="00DC58C0"/>
    <w:rsid w:val="00DD0BB6"/>
    <w:rsid w:val="00DD4AF7"/>
    <w:rsid w:val="00DD4DA4"/>
    <w:rsid w:val="00DE11A5"/>
    <w:rsid w:val="00DE1344"/>
    <w:rsid w:val="00DE25A0"/>
    <w:rsid w:val="00DE4E91"/>
    <w:rsid w:val="00DE598A"/>
    <w:rsid w:val="00DF02AD"/>
    <w:rsid w:val="00DF39D2"/>
    <w:rsid w:val="00DF56A7"/>
    <w:rsid w:val="00DF7740"/>
    <w:rsid w:val="00DF7867"/>
    <w:rsid w:val="00E01912"/>
    <w:rsid w:val="00E01AC0"/>
    <w:rsid w:val="00E034EF"/>
    <w:rsid w:val="00E04749"/>
    <w:rsid w:val="00E0700D"/>
    <w:rsid w:val="00E07A22"/>
    <w:rsid w:val="00E1760D"/>
    <w:rsid w:val="00E17AF2"/>
    <w:rsid w:val="00E21911"/>
    <w:rsid w:val="00E236A1"/>
    <w:rsid w:val="00E2417A"/>
    <w:rsid w:val="00E25B4B"/>
    <w:rsid w:val="00E25B59"/>
    <w:rsid w:val="00E26437"/>
    <w:rsid w:val="00E27117"/>
    <w:rsid w:val="00E37F4B"/>
    <w:rsid w:val="00E411A9"/>
    <w:rsid w:val="00E4387D"/>
    <w:rsid w:val="00E43A22"/>
    <w:rsid w:val="00E46743"/>
    <w:rsid w:val="00E51B98"/>
    <w:rsid w:val="00E52847"/>
    <w:rsid w:val="00E5325E"/>
    <w:rsid w:val="00E54984"/>
    <w:rsid w:val="00E54CEB"/>
    <w:rsid w:val="00E557D7"/>
    <w:rsid w:val="00E55E85"/>
    <w:rsid w:val="00E57839"/>
    <w:rsid w:val="00E62588"/>
    <w:rsid w:val="00E6313E"/>
    <w:rsid w:val="00E63765"/>
    <w:rsid w:val="00E70A24"/>
    <w:rsid w:val="00E7209C"/>
    <w:rsid w:val="00E7396A"/>
    <w:rsid w:val="00E73FD6"/>
    <w:rsid w:val="00E74EFA"/>
    <w:rsid w:val="00E74F03"/>
    <w:rsid w:val="00E76F80"/>
    <w:rsid w:val="00E800C9"/>
    <w:rsid w:val="00E84807"/>
    <w:rsid w:val="00E86CF4"/>
    <w:rsid w:val="00E90F8E"/>
    <w:rsid w:val="00E91C1D"/>
    <w:rsid w:val="00E94476"/>
    <w:rsid w:val="00E970B6"/>
    <w:rsid w:val="00EA067A"/>
    <w:rsid w:val="00EA1A26"/>
    <w:rsid w:val="00EA2F92"/>
    <w:rsid w:val="00EA4085"/>
    <w:rsid w:val="00EA520A"/>
    <w:rsid w:val="00EA66ED"/>
    <w:rsid w:val="00EA7141"/>
    <w:rsid w:val="00EB6169"/>
    <w:rsid w:val="00EB64CF"/>
    <w:rsid w:val="00EB6CD1"/>
    <w:rsid w:val="00EB74A3"/>
    <w:rsid w:val="00EC16CE"/>
    <w:rsid w:val="00EC1F3E"/>
    <w:rsid w:val="00EC5C14"/>
    <w:rsid w:val="00EC65CA"/>
    <w:rsid w:val="00EC73B7"/>
    <w:rsid w:val="00ED1D90"/>
    <w:rsid w:val="00ED2C01"/>
    <w:rsid w:val="00ED7AC7"/>
    <w:rsid w:val="00ED7B9C"/>
    <w:rsid w:val="00ED7F1B"/>
    <w:rsid w:val="00EE1D99"/>
    <w:rsid w:val="00EE3131"/>
    <w:rsid w:val="00EF0F49"/>
    <w:rsid w:val="00EF26EB"/>
    <w:rsid w:val="00EF291C"/>
    <w:rsid w:val="00EF3494"/>
    <w:rsid w:val="00EF4B26"/>
    <w:rsid w:val="00EF584E"/>
    <w:rsid w:val="00F056B7"/>
    <w:rsid w:val="00F067CD"/>
    <w:rsid w:val="00F14A3D"/>
    <w:rsid w:val="00F1565A"/>
    <w:rsid w:val="00F156C3"/>
    <w:rsid w:val="00F16EA2"/>
    <w:rsid w:val="00F214D6"/>
    <w:rsid w:val="00F223B8"/>
    <w:rsid w:val="00F25E14"/>
    <w:rsid w:val="00F30783"/>
    <w:rsid w:val="00F33AA8"/>
    <w:rsid w:val="00F35808"/>
    <w:rsid w:val="00F444F7"/>
    <w:rsid w:val="00F54126"/>
    <w:rsid w:val="00F55497"/>
    <w:rsid w:val="00F56075"/>
    <w:rsid w:val="00F62599"/>
    <w:rsid w:val="00F62C3C"/>
    <w:rsid w:val="00F63B47"/>
    <w:rsid w:val="00F64602"/>
    <w:rsid w:val="00F65701"/>
    <w:rsid w:val="00F65DFE"/>
    <w:rsid w:val="00F7230C"/>
    <w:rsid w:val="00F74C22"/>
    <w:rsid w:val="00F81D1A"/>
    <w:rsid w:val="00F84389"/>
    <w:rsid w:val="00F851EC"/>
    <w:rsid w:val="00F86B1F"/>
    <w:rsid w:val="00F8701C"/>
    <w:rsid w:val="00F8778F"/>
    <w:rsid w:val="00F87AF0"/>
    <w:rsid w:val="00F96F1F"/>
    <w:rsid w:val="00F97916"/>
    <w:rsid w:val="00FA0E7F"/>
    <w:rsid w:val="00FA45BB"/>
    <w:rsid w:val="00FA7634"/>
    <w:rsid w:val="00FB04B7"/>
    <w:rsid w:val="00FB698B"/>
    <w:rsid w:val="00FC2F44"/>
    <w:rsid w:val="00FD30D6"/>
    <w:rsid w:val="00FD6378"/>
    <w:rsid w:val="00FD69A2"/>
    <w:rsid w:val="00FE07B0"/>
    <w:rsid w:val="00FE1C38"/>
    <w:rsid w:val="00FE2612"/>
    <w:rsid w:val="00FE2DE8"/>
    <w:rsid w:val="00FE39D0"/>
    <w:rsid w:val="00FE7848"/>
    <w:rsid w:val="00FF018B"/>
    <w:rsid w:val="00FF0708"/>
    <w:rsid w:val="00FF0CF2"/>
    <w:rsid w:val="00FF170B"/>
    <w:rsid w:val="00FF3038"/>
    <w:rsid w:val="00FF32E9"/>
    <w:rsid w:val="00FF4138"/>
    <w:rsid w:val="00FF432E"/>
    <w:rsid w:val="00FF4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1B23DFF-F62D-44B1-896F-2CAAA120A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2D9D"/>
    <w:rPr>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next w:val="Normal"/>
    <w:rsid w:val="008A0992"/>
    <w:pPr>
      <w:spacing w:before="240" w:after="240" w:line="230" w:lineRule="exact"/>
    </w:pPr>
    <w:rPr>
      <w:b/>
      <w:sz w:val="32"/>
    </w:rPr>
  </w:style>
  <w:style w:type="paragraph" w:customStyle="1" w:styleId="Authors">
    <w:name w:val="Authors"/>
    <w:basedOn w:val="Normal"/>
    <w:rsid w:val="008A0992"/>
    <w:pPr>
      <w:spacing w:after="360" w:line="230" w:lineRule="exact"/>
    </w:pPr>
    <w:rPr>
      <w:i/>
      <w:sz w:val="25"/>
    </w:rPr>
  </w:style>
  <w:style w:type="paragraph" w:customStyle="1" w:styleId="Dedication">
    <w:name w:val="Dedication"/>
    <w:basedOn w:val="Normal"/>
    <w:rsid w:val="008A0992"/>
    <w:pPr>
      <w:spacing w:before="230" w:after="240" w:line="230" w:lineRule="exact"/>
      <w:contextualSpacing/>
    </w:pPr>
    <w:rPr>
      <w:i/>
      <w:sz w:val="18"/>
    </w:rPr>
  </w:style>
  <w:style w:type="paragraph" w:customStyle="1" w:styleId="P1withoutIndendation">
    <w:name w:val="P1_without_Indendation"/>
    <w:basedOn w:val="Normal"/>
    <w:rsid w:val="002A712E"/>
    <w:pPr>
      <w:spacing w:line="230" w:lineRule="exact"/>
      <w:jc w:val="both"/>
    </w:pPr>
    <w:rPr>
      <w:sz w:val="18"/>
    </w:rPr>
  </w:style>
  <w:style w:type="paragraph" w:customStyle="1" w:styleId="History">
    <w:name w:val="History"/>
    <w:basedOn w:val="Normal"/>
    <w:rsid w:val="00684AFB"/>
    <w:pPr>
      <w:spacing w:before="280" w:after="280" w:line="200" w:lineRule="exact"/>
    </w:pPr>
    <w:rPr>
      <w:rFonts w:ascii="Arial" w:hAnsi="Arial"/>
      <w:sz w:val="16"/>
    </w:rPr>
  </w:style>
  <w:style w:type="paragraph" w:customStyle="1" w:styleId="Adress">
    <w:name w:val="Adress"/>
    <w:basedOn w:val="Normal"/>
    <w:rsid w:val="0000286A"/>
    <w:pPr>
      <w:spacing w:before="230" w:line="200" w:lineRule="exact"/>
      <w:ind w:left="425" w:hanging="425"/>
    </w:pPr>
    <w:rPr>
      <w:rFonts w:ascii="Arial" w:hAnsi="Arial"/>
      <w:sz w:val="16"/>
      <w:szCs w:val="20"/>
    </w:rPr>
  </w:style>
  <w:style w:type="paragraph" w:customStyle="1" w:styleId="Footnote">
    <w:name w:val="Footnote"/>
    <w:basedOn w:val="Adress"/>
    <w:rsid w:val="004C5F41"/>
    <w:pPr>
      <w:spacing w:before="120"/>
    </w:pPr>
  </w:style>
  <w:style w:type="paragraph" w:customStyle="1" w:styleId="References">
    <w:name w:val="References"/>
    <w:basedOn w:val="Normal"/>
    <w:rsid w:val="006E4C1E"/>
    <w:pPr>
      <w:spacing w:line="200" w:lineRule="exact"/>
      <w:ind w:left="425" w:hanging="425"/>
    </w:pPr>
    <w:rPr>
      <w:sz w:val="16"/>
      <w:lang w:val="en-GB"/>
    </w:rPr>
  </w:style>
  <w:style w:type="paragraph" w:customStyle="1" w:styleId="SubjectHeading">
    <w:name w:val="SubjectHeading"/>
    <w:basedOn w:val="Normal"/>
    <w:rsid w:val="008A0992"/>
    <w:pPr>
      <w:spacing w:before="60" w:after="60" w:line="230" w:lineRule="exact"/>
    </w:pPr>
    <w:rPr>
      <w:rFonts w:ascii="Arial" w:hAnsi="Arial"/>
      <w:b/>
      <w:i/>
      <w:color w:val="FFFFFF"/>
      <w:sz w:val="21"/>
      <w:szCs w:val="18"/>
    </w:rPr>
  </w:style>
  <w:style w:type="paragraph" w:customStyle="1" w:styleId="ExperimentalSection">
    <w:name w:val="ExperimentalSection"/>
    <w:basedOn w:val="Normal"/>
    <w:rsid w:val="004E4A53"/>
    <w:pPr>
      <w:spacing w:line="200" w:lineRule="exact"/>
      <w:jc w:val="both"/>
    </w:pPr>
    <w:rPr>
      <w:rFonts w:ascii="Arial" w:hAnsi="Arial"/>
      <w:sz w:val="16"/>
      <w:lang w:val="en-GB"/>
    </w:rPr>
  </w:style>
  <w:style w:type="paragraph" w:customStyle="1" w:styleId="HExperimentalSection">
    <w:name w:val="HExperimental_Section"/>
    <w:basedOn w:val="Normal"/>
    <w:rsid w:val="00DF56A7"/>
    <w:pPr>
      <w:spacing w:before="460" w:after="230" w:line="230" w:lineRule="atLeast"/>
    </w:pPr>
    <w:rPr>
      <w:rFonts w:ascii="Arial" w:hAnsi="Arial"/>
      <w:b/>
      <w:i/>
      <w:sz w:val="22"/>
    </w:rPr>
  </w:style>
  <w:style w:type="paragraph" w:customStyle="1" w:styleId="SchemeCaption">
    <w:name w:val="SchemeCaption"/>
    <w:basedOn w:val="Normal"/>
    <w:rsid w:val="00506EDB"/>
    <w:pPr>
      <w:spacing w:before="230" w:after="460" w:line="200" w:lineRule="exact"/>
    </w:pPr>
    <w:rPr>
      <w:rFonts w:ascii="Arial" w:hAnsi="Arial"/>
      <w:sz w:val="16"/>
      <w:lang w:val="en-GB"/>
    </w:rPr>
  </w:style>
  <w:style w:type="paragraph" w:customStyle="1" w:styleId="FigureCaption">
    <w:name w:val="FigureCaption"/>
    <w:basedOn w:val="Normal"/>
    <w:rsid w:val="00506EDB"/>
    <w:pPr>
      <w:spacing w:before="230" w:after="460" w:line="200" w:lineRule="exact"/>
    </w:pPr>
    <w:rPr>
      <w:rFonts w:ascii="Arial" w:hAnsi="Arial"/>
      <w:sz w:val="16"/>
    </w:rPr>
  </w:style>
  <w:style w:type="paragraph" w:customStyle="1" w:styleId="TableCaption">
    <w:name w:val="TableCaption"/>
    <w:basedOn w:val="Normal"/>
    <w:rsid w:val="00A734EF"/>
    <w:pPr>
      <w:spacing w:before="230" w:after="120" w:line="200" w:lineRule="exact"/>
    </w:pPr>
    <w:rPr>
      <w:rFonts w:ascii="Arial" w:hAnsi="Arial"/>
      <w:sz w:val="16"/>
      <w:lang w:val="en-GB"/>
    </w:rPr>
  </w:style>
  <w:style w:type="paragraph" w:customStyle="1" w:styleId="TableHead">
    <w:name w:val="TableHead"/>
    <w:basedOn w:val="TableCaption"/>
    <w:rsid w:val="00D32F6F"/>
    <w:pPr>
      <w:spacing w:before="60" w:after="60"/>
    </w:pPr>
  </w:style>
  <w:style w:type="paragraph" w:customStyle="1" w:styleId="TableBody">
    <w:name w:val="TableBody"/>
    <w:basedOn w:val="Normal"/>
    <w:rsid w:val="004C5772"/>
    <w:pPr>
      <w:spacing w:line="230" w:lineRule="exact"/>
    </w:pPr>
    <w:rPr>
      <w:rFonts w:ascii="Arial" w:hAnsi="Arial"/>
      <w:sz w:val="16"/>
    </w:rPr>
  </w:style>
  <w:style w:type="paragraph" w:customStyle="1" w:styleId="TableFoot">
    <w:name w:val="TableFoot"/>
    <w:basedOn w:val="Normal"/>
    <w:rsid w:val="00A51F4E"/>
    <w:pPr>
      <w:spacing w:after="460" w:line="230" w:lineRule="exact"/>
    </w:pPr>
    <w:rPr>
      <w:rFonts w:ascii="Arial" w:hAnsi="Arial"/>
      <w:sz w:val="16"/>
    </w:rPr>
  </w:style>
  <w:style w:type="paragraph" w:customStyle="1" w:styleId="Keywords">
    <w:name w:val="Keywords"/>
    <w:basedOn w:val="Normal"/>
    <w:rsid w:val="001A3120"/>
    <w:pPr>
      <w:spacing w:before="230" w:after="460" w:line="230" w:lineRule="exact"/>
    </w:pPr>
    <w:rPr>
      <w:rFonts w:ascii="Arial" w:hAnsi="Arial"/>
      <w:sz w:val="16"/>
      <w:lang w:val="en-GB"/>
    </w:rPr>
  </w:style>
  <w:style w:type="paragraph" w:customStyle="1" w:styleId="ManuscriptID">
    <w:name w:val="ManuscriptID"/>
    <w:basedOn w:val="Normal"/>
    <w:rsid w:val="00BB67E0"/>
    <w:pPr>
      <w:spacing w:after="120" w:line="230" w:lineRule="exact"/>
      <w:jc w:val="right"/>
    </w:pPr>
    <w:rPr>
      <w:rFonts w:ascii="Arial" w:hAnsi="Arial"/>
      <w:sz w:val="18"/>
      <w:lang w:val="en-GB"/>
    </w:rPr>
  </w:style>
  <w:style w:type="paragraph" w:customStyle="1" w:styleId="AuthorsTOC">
    <w:name w:val="Authors_TOC"/>
    <w:basedOn w:val="Authors"/>
    <w:rsid w:val="00954442"/>
    <w:pPr>
      <w:spacing w:before="230" w:after="0"/>
    </w:pPr>
    <w:rPr>
      <w:rFonts w:ascii="Arial" w:hAnsi="Arial"/>
      <w:i w:val="0"/>
      <w:sz w:val="18"/>
      <w:lang w:val="en-GB"/>
    </w:rPr>
  </w:style>
  <w:style w:type="paragraph" w:customStyle="1" w:styleId="TitleTOC">
    <w:name w:val="Title_TOC"/>
    <w:basedOn w:val="AuthorsTOC"/>
    <w:rsid w:val="00A70B86"/>
    <w:pPr>
      <w:spacing w:before="320"/>
    </w:pPr>
  </w:style>
  <w:style w:type="paragraph" w:customStyle="1" w:styleId="TableOfContentText">
    <w:name w:val="TableOfContentText"/>
    <w:basedOn w:val="AuthorsTOC"/>
    <w:rsid w:val="00A70B86"/>
    <w:pPr>
      <w:spacing w:before="120"/>
    </w:pPr>
  </w:style>
  <w:style w:type="paragraph" w:customStyle="1" w:styleId="P1withIndendation">
    <w:name w:val="P1_with_Indendation"/>
    <w:basedOn w:val="TableCaption"/>
    <w:rsid w:val="002A712E"/>
    <w:pPr>
      <w:spacing w:before="0" w:after="0" w:line="230" w:lineRule="exact"/>
      <w:ind w:firstLine="284"/>
      <w:jc w:val="both"/>
    </w:pPr>
    <w:rPr>
      <w:rFonts w:ascii="Times New Roman" w:hAnsi="Times New Roman"/>
      <w:sz w:val="18"/>
    </w:rPr>
  </w:style>
  <w:style w:type="paragraph" w:customStyle="1" w:styleId="SubjectHeadingTOC">
    <w:name w:val="SubjectHeading_TOC"/>
    <w:basedOn w:val="SubjectHeading"/>
    <w:rsid w:val="002D44B3"/>
    <w:rPr>
      <w:lang w:val="en-GB"/>
    </w:rPr>
  </w:style>
  <w:style w:type="paragraph" w:styleId="BalloonText">
    <w:name w:val="Balloon Text"/>
    <w:basedOn w:val="Normal"/>
    <w:link w:val="BalloonTextChar"/>
    <w:uiPriority w:val="99"/>
    <w:semiHidden/>
    <w:unhideWhenUsed/>
    <w:rsid w:val="001E4B65"/>
    <w:rPr>
      <w:rFonts w:ascii="Tahoma" w:hAnsi="Tahoma" w:cs="Tahoma"/>
      <w:sz w:val="16"/>
      <w:szCs w:val="16"/>
    </w:rPr>
  </w:style>
  <w:style w:type="character" w:customStyle="1" w:styleId="BalloonTextChar">
    <w:name w:val="Balloon Text Char"/>
    <w:basedOn w:val="DefaultParagraphFont"/>
    <w:link w:val="BalloonText"/>
    <w:uiPriority w:val="99"/>
    <w:semiHidden/>
    <w:rsid w:val="001E4B65"/>
    <w:rPr>
      <w:rFonts w:ascii="Tahoma" w:hAnsi="Tahoma" w:cs="Tahoma"/>
      <w:sz w:val="16"/>
      <w:szCs w:val="16"/>
      <w:lang w:val="de-DE" w:eastAsia="ja-JP"/>
    </w:rPr>
  </w:style>
  <w:style w:type="character" w:styleId="CommentReference">
    <w:name w:val="annotation reference"/>
    <w:basedOn w:val="DefaultParagraphFont"/>
    <w:uiPriority w:val="99"/>
    <w:semiHidden/>
    <w:unhideWhenUsed/>
    <w:rsid w:val="001E4B65"/>
    <w:rPr>
      <w:sz w:val="16"/>
      <w:szCs w:val="16"/>
    </w:rPr>
  </w:style>
  <w:style w:type="paragraph" w:styleId="CommentText">
    <w:name w:val="annotation text"/>
    <w:basedOn w:val="Normal"/>
    <w:link w:val="CommentTextChar"/>
    <w:uiPriority w:val="99"/>
    <w:semiHidden/>
    <w:unhideWhenUsed/>
    <w:rsid w:val="001E4B65"/>
    <w:rPr>
      <w:szCs w:val="20"/>
    </w:rPr>
  </w:style>
  <w:style w:type="character" w:customStyle="1" w:styleId="CommentTextChar">
    <w:name w:val="Comment Text Char"/>
    <w:basedOn w:val="DefaultParagraphFont"/>
    <w:link w:val="CommentText"/>
    <w:uiPriority w:val="99"/>
    <w:semiHidden/>
    <w:rsid w:val="001E4B65"/>
    <w:rPr>
      <w:lang w:val="de-DE" w:eastAsia="ja-JP"/>
    </w:rPr>
  </w:style>
  <w:style w:type="paragraph" w:styleId="CommentSubject">
    <w:name w:val="annotation subject"/>
    <w:basedOn w:val="CommentText"/>
    <w:next w:val="CommentText"/>
    <w:link w:val="CommentSubjectChar"/>
    <w:uiPriority w:val="99"/>
    <w:semiHidden/>
    <w:unhideWhenUsed/>
    <w:rsid w:val="001E4B65"/>
    <w:rPr>
      <w:b/>
      <w:bCs/>
    </w:rPr>
  </w:style>
  <w:style w:type="character" w:customStyle="1" w:styleId="CommentSubjectChar">
    <w:name w:val="Comment Subject Char"/>
    <w:basedOn w:val="CommentTextChar"/>
    <w:link w:val="CommentSubject"/>
    <w:uiPriority w:val="99"/>
    <w:semiHidden/>
    <w:rsid w:val="001E4B65"/>
    <w:rPr>
      <w:b/>
      <w:bCs/>
      <w:lang w:val="de-DE" w:eastAsia="ja-JP"/>
    </w:rPr>
  </w:style>
  <w:style w:type="character" w:styleId="Hyperlink">
    <w:name w:val="Hyperlink"/>
    <w:basedOn w:val="DefaultParagraphFont"/>
    <w:uiPriority w:val="99"/>
    <w:unhideWhenUsed/>
    <w:rsid w:val="00F54126"/>
    <w:rPr>
      <w:color w:val="0000FF" w:themeColor="hyperlink"/>
      <w:u w:val="single"/>
    </w:rPr>
  </w:style>
  <w:style w:type="paragraph" w:styleId="ListParagraph">
    <w:name w:val="List Paragraph"/>
    <w:basedOn w:val="Normal"/>
    <w:uiPriority w:val="34"/>
    <w:qFormat/>
    <w:rsid w:val="00B80829"/>
    <w:pPr>
      <w:ind w:left="720"/>
      <w:contextualSpacing/>
    </w:pPr>
  </w:style>
  <w:style w:type="paragraph" w:styleId="Header">
    <w:name w:val="header"/>
    <w:basedOn w:val="Normal"/>
    <w:link w:val="HeaderChar"/>
    <w:uiPriority w:val="99"/>
    <w:unhideWhenUsed/>
    <w:rsid w:val="00AF5963"/>
    <w:pPr>
      <w:tabs>
        <w:tab w:val="center" w:pos="4680"/>
        <w:tab w:val="right" w:pos="9360"/>
      </w:tabs>
    </w:pPr>
  </w:style>
  <w:style w:type="character" w:customStyle="1" w:styleId="HeaderChar">
    <w:name w:val="Header Char"/>
    <w:basedOn w:val="DefaultParagraphFont"/>
    <w:link w:val="Header"/>
    <w:uiPriority w:val="99"/>
    <w:rsid w:val="00AF5963"/>
    <w:rPr>
      <w:szCs w:val="24"/>
      <w:lang w:val="de-DE" w:eastAsia="ja-JP"/>
    </w:rPr>
  </w:style>
  <w:style w:type="paragraph" w:styleId="Footer">
    <w:name w:val="footer"/>
    <w:basedOn w:val="Normal"/>
    <w:link w:val="FooterChar"/>
    <w:uiPriority w:val="99"/>
    <w:unhideWhenUsed/>
    <w:rsid w:val="00AF5963"/>
    <w:pPr>
      <w:tabs>
        <w:tab w:val="center" w:pos="4680"/>
        <w:tab w:val="right" w:pos="9360"/>
      </w:tabs>
    </w:pPr>
  </w:style>
  <w:style w:type="character" w:customStyle="1" w:styleId="FooterChar">
    <w:name w:val="Footer Char"/>
    <w:basedOn w:val="DefaultParagraphFont"/>
    <w:link w:val="Footer"/>
    <w:uiPriority w:val="99"/>
    <w:rsid w:val="00AF5963"/>
    <w:rPr>
      <w:szCs w:val="24"/>
      <w:lang w:val="de-DE" w:eastAsia="ja-JP"/>
    </w:rPr>
  </w:style>
  <w:style w:type="table" w:styleId="TableGrid">
    <w:name w:val="Table Grid"/>
    <w:basedOn w:val="TableNormal"/>
    <w:uiPriority w:val="59"/>
    <w:rsid w:val="00F9791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5.emf"/><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image" Target="media/image3.emf"/><Relationship Id="rId19" Type="http://schemas.openxmlformats.org/officeDocument/2006/relationships/image" Target="media/image10.emf"/><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6.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5558</Words>
  <Characters>31685</Characters>
  <Application>Microsoft Office Word</Application>
  <DocSecurity>0</DocSecurity>
  <Lines>264</Lines>
  <Paragraphs>74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((Title))</vt:lpstr>
      <vt:lpstr>((Title))</vt:lpstr>
    </vt:vector>
  </TitlesOfParts>
  <Company>WILEY-VCH Verlag GmbH &amp; Co. KGaA</Company>
  <LinksUpToDate>false</LinksUpToDate>
  <CharactersWithSpaces>37169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PHeider</dc:creator>
  <cp:lastModifiedBy>User1</cp:lastModifiedBy>
  <cp:revision>3</cp:revision>
  <cp:lastPrinted>2013-04-24T14:03:00Z</cp:lastPrinted>
  <dcterms:created xsi:type="dcterms:W3CDTF">2014-12-19T15:13:00Z</dcterms:created>
  <dcterms:modified xsi:type="dcterms:W3CDTF">2014-12-19T15:13:00Z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